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366E2" w14:textId="1AE3CE7B" w:rsidR="009337EE" w:rsidRPr="00F507AD" w:rsidRDefault="009C1488" w:rsidP="0031542B">
      <w:pPr>
        <w:pStyle w:val="Subttulo"/>
        <w:tabs>
          <w:tab w:val="left" w:pos="360"/>
        </w:tabs>
        <w:jc w:val="left"/>
        <w:rPr>
          <w:rFonts w:cs="Tahoma"/>
          <w:noProof/>
        </w:rPr>
      </w:pPr>
      <w:r>
        <w:rPr>
          <w:rFonts w:cs="Tahoma"/>
          <w:noProof/>
        </w:rPr>
        <w:drawing>
          <wp:anchor distT="0" distB="0" distL="114300" distR="114300" simplePos="0" relativeHeight="251668480" behindDoc="1" locked="0" layoutInCell="1" allowOverlap="1" wp14:anchorId="0687412F" wp14:editId="08947B2A">
            <wp:simplePos x="0" y="0"/>
            <wp:positionH relativeFrom="column">
              <wp:posOffset>3581400</wp:posOffset>
            </wp:positionH>
            <wp:positionV relativeFrom="paragraph">
              <wp:posOffset>-1149351</wp:posOffset>
            </wp:positionV>
            <wp:extent cx="2794000" cy="150098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CRC.png"/>
                    <pic:cNvPicPr/>
                  </pic:nvPicPr>
                  <pic:blipFill>
                    <a:blip r:embed="rId8"/>
                    <a:stretch>
                      <a:fillRect/>
                    </a:stretch>
                  </pic:blipFill>
                  <pic:spPr>
                    <a:xfrm>
                      <a:off x="0" y="0"/>
                      <a:ext cx="2797856" cy="150305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60DF7BEC" wp14:editId="32EED95F">
            <wp:simplePos x="0" y="0"/>
            <wp:positionH relativeFrom="column">
              <wp:posOffset>-1003300</wp:posOffset>
            </wp:positionH>
            <wp:positionV relativeFrom="paragraph">
              <wp:posOffset>-1187450</wp:posOffset>
            </wp:positionV>
            <wp:extent cx="7759700" cy="10041255"/>
            <wp:effectExtent l="0" t="0" r="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ORTADA-WORD-CRC-3.png"/>
                    <pic:cNvPicPr/>
                  </pic:nvPicPr>
                  <pic:blipFill>
                    <a:blip r:embed="rId9"/>
                    <a:stretch>
                      <a:fillRect/>
                    </a:stretch>
                  </pic:blipFill>
                  <pic:spPr>
                    <a:xfrm>
                      <a:off x="0" y="0"/>
                      <a:ext cx="7759700" cy="10041255"/>
                    </a:xfrm>
                    <a:prstGeom prst="rect">
                      <a:avLst/>
                    </a:prstGeom>
                  </pic:spPr>
                </pic:pic>
              </a:graphicData>
            </a:graphic>
            <wp14:sizeRelH relativeFrom="page">
              <wp14:pctWidth>0</wp14:pctWidth>
            </wp14:sizeRelH>
            <wp14:sizeRelV relativeFrom="page">
              <wp14:pctHeight>0</wp14:pctHeight>
            </wp14:sizeRelV>
          </wp:anchor>
        </w:drawing>
      </w:r>
      <w:r w:rsidR="0031542B">
        <w:rPr>
          <w:rFonts w:cs="Tahoma"/>
          <w:noProof/>
        </w:rPr>
        <w:tab/>
      </w:r>
    </w:p>
    <w:p w14:paraId="5C2E9AB5" w14:textId="2F986569" w:rsidR="009337EE" w:rsidRPr="00F507AD" w:rsidRDefault="009337EE" w:rsidP="009337EE">
      <w:pPr>
        <w:rPr>
          <w:rFonts w:cs="Tahoma"/>
        </w:rPr>
      </w:pPr>
    </w:p>
    <w:p w14:paraId="02F1EAD9" w14:textId="04BCE076" w:rsidR="009337EE" w:rsidRPr="00F507AD" w:rsidRDefault="009337EE" w:rsidP="009337EE">
      <w:pPr>
        <w:rPr>
          <w:rFonts w:cs="Tahoma"/>
        </w:rPr>
      </w:pPr>
    </w:p>
    <w:p w14:paraId="15CB3930" w14:textId="77777777" w:rsidR="009337EE" w:rsidRPr="00F507AD" w:rsidRDefault="009337EE" w:rsidP="009337EE">
      <w:pPr>
        <w:rPr>
          <w:rFonts w:cs="Tahoma"/>
        </w:rPr>
      </w:pPr>
    </w:p>
    <w:p w14:paraId="305D9C51" w14:textId="5225CA68" w:rsidR="009337EE" w:rsidRPr="00F507AD" w:rsidRDefault="009337EE" w:rsidP="009337EE">
      <w:pPr>
        <w:rPr>
          <w:rFonts w:cs="Tahoma"/>
        </w:rPr>
      </w:pPr>
    </w:p>
    <w:p w14:paraId="12428A8C" w14:textId="39F68848" w:rsidR="009337EE" w:rsidRPr="00F507AD" w:rsidRDefault="009337EE" w:rsidP="009337EE">
      <w:pPr>
        <w:rPr>
          <w:rFonts w:cs="Tahoma"/>
        </w:rPr>
      </w:pPr>
    </w:p>
    <w:p w14:paraId="1DC9DC67" w14:textId="72EA6B52" w:rsidR="009337EE" w:rsidRPr="00F507AD" w:rsidRDefault="002E681B" w:rsidP="002E681B">
      <w:pPr>
        <w:tabs>
          <w:tab w:val="left" w:pos="476"/>
        </w:tabs>
        <w:rPr>
          <w:rFonts w:cs="Tahoma"/>
        </w:rPr>
      </w:pPr>
      <w:r>
        <w:rPr>
          <w:rFonts w:cs="Tahoma"/>
        </w:rPr>
        <w:tab/>
      </w:r>
    </w:p>
    <w:p w14:paraId="64191017" w14:textId="4B0A8491" w:rsidR="009337EE" w:rsidRPr="00F507AD" w:rsidRDefault="009337EE" w:rsidP="003C631A">
      <w:pPr>
        <w:ind w:firstLine="708"/>
        <w:rPr>
          <w:rFonts w:cs="Tahoma"/>
        </w:rPr>
      </w:pPr>
    </w:p>
    <w:p w14:paraId="308B36CC" w14:textId="77777777" w:rsidR="00815136" w:rsidRPr="00F507AD" w:rsidRDefault="00815136" w:rsidP="009337EE">
      <w:pPr>
        <w:rPr>
          <w:rFonts w:cs="Tahoma"/>
        </w:rPr>
      </w:pPr>
    </w:p>
    <w:p w14:paraId="38A48F15" w14:textId="0689E1AD" w:rsidR="00ED6861" w:rsidRDefault="00ED6861" w:rsidP="00A83338">
      <w:pPr>
        <w:rPr>
          <w:rFonts w:cs="Tahoma"/>
        </w:rPr>
      </w:pPr>
    </w:p>
    <w:p w14:paraId="0AD203ED" w14:textId="4B76B0A1" w:rsidR="00DA6825" w:rsidRDefault="00DA6825" w:rsidP="009C1488">
      <w:pPr>
        <w:rPr>
          <w:b/>
          <w:color w:val="595959" w:themeColor="text1" w:themeTint="A6"/>
          <w:sz w:val="32"/>
          <w:szCs w:val="32"/>
        </w:rPr>
      </w:pPr>
    </w:p>
    <w:p w14:paraId="54C74F4F" w14:textId="6D300465" w:rsidR="00A83338" w:rsidRDefault="00917508">
      <w:pPr>
        <w:spacing w:line="240" w:lineRule="auto"/>
        <w:jc w:val="left"/>
        <w:rPr>
          <w:b/>
          <w:color w:val="595959" w:themeColor="text1" w:themeTint="A6"/>
          <w:sz w:val="32"/>
          <w:szCs w:val="32"/>
        </w:rPr>
      </w:pPr>
      <w:r w:rsidRPr="00F507AD">
        <w:rPr>
          <w:rFonts w:cs="Tahoma"/>
          <w:noProof/>
        </w:rPr>
        <mc:AlternateContent>
          <mc:Choice Requires="wps">
            <w:drawing>
              <wp:anchor distT="0" distB="0" distL="114300" distR="114300" simplePos="0" relativeHeight="251664384" behindDoc="0" locked="0" layoutInCell="1" allowOverlap="1" wp14:anchorId="4536797E" wp14:editId="70D0C493">
                <wp:simplePos x="0" y="0"/>
                <wp:positionH relativeFrom="margin">
                  <wp:posOffset>2856865</wp:posOffset>
                </wp:positionH>
                <wp:positionV relativeFrom="margin">
                  <wp:posOffset>4304665</wp:posOffset>
                </wp:positionV>
                <wp:extent cx="3716655" cy="1531620"/>
                <wp:effectExtent l="0" t="0" r="4445" b="508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15316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3C45FD" w14:textId="75D28321" w:rsidR="007B041C" w:rsidRPr="00917508" w:rsidRDefault="007B041C" w:rsidP="00917508">
                            <w:pPr>
                              <w:pStyle w:val="Nombre"/>
                              <w:jc w:val="center"/>
                              <w:rPr>
                                <w:rFonts w:cs="Tahoma"/>
                                <w:b/>
                                <w:bCs/>
                                <w:color w:val="595959" w:themeColor="text1" w:themeTint="A6"/>
                                <w:szCs w:val="36"/>
                              </w:rPr>
                            </w:pPr>
                            <w:r>
                              <w:rPr>
                                <w:rFonts w:cs="Tahoma"/>
                                <w:b/>
                                <w:bCs/>
                                <w:color w:val="595959" w:themeColor="text1" w:themeTint="A6"/>
                                <w:sz w:val="28"/>
                                <w:szCs w:val="36"/>
                              </w:rPr>
                              <w:t xml:space="preserve">                   </w:t>
                            </w:r>
                            <w:r>
                              <w:rPr>
                                <w:rFonts w:cs="Tahoma"/>
                                <w:b/>
                                <w:bCs/>
                                <w:color w:val="595959" w:themeColor="text1" w:themeTint="A6"/>
                                <w:szCs w:val="36"/>
                              </w:rPr>
                              <w:t xml:space="preserve">Cuadro </w:t>
                            </w:r>
                            <w:r w:rsidRPr="00917508">
                              <w:rPr>
                                <w:rFonts w:cs="Tahoma"/>
                                <w:b/>
                                <w:bCs/>
                                <w:color w:val="595959" w:themeColor="text1" w:themeTint="A6"/>
                                <w:szCs w:val="36"/>
                              </w:rPr>
                              <w:t xml:space="preserve">de Control de Acceso </w:t>
                            </w:r>
                          </w:p>
                          <w:p w14:paraId="7FB8456F" w14:textId="60E1F3C1" w:rsidR="007B041C" w:rsidRPr="009C1488" w:rsidRDefault="007B041C" w:rsidP="00917508">
                            <w:pPr>
                              <w:pStyle w:val="Nombre"/>
                              <w:rPr>
                                <w:color w:val="595959" w:themeColor="text1" w:themeTint="A6"/>
                                <w:sz w:val="28"/>
                              </w:rPr>
                            </w:pPr>
                          </w:p>
                          <w:p w14:paraId="5B4CA909" w14:textId="0819E186" w:rsidR="007B041C" w:rsidRPr="009C1488" w:rsidRDefault="007B041C" w:rsidP="00337D4F">
                            <w:pPr>
                              <w:pStyle w:val="Nombre"/>
                              <w:rPr>
                                <w:color w:val="595959" w:themeColor="text1" w:themeTint="A6"/>
                                <w:sz w:val="28"/>
                              </w:rPr>
                            </w:pPr>
                          </w:p>
                          <w:p w14:paraId="6BD2240C" w14:textId="5B81C67E" w:rsidR="007B041C" w:rsidRPr="009C1488" w:rsidRDefault="007B041C" w:rsidP="00743961">
                            <w:pPr>
                              <w:pStyle w:val="Nombre"/>
                              <w:rPr>
                                <w:color w:val="595959" w:themeColor="text1" w:themeTint="A6"/>
                              </w:rPr>
                            </w:pPr>
                            <w:r>
                              <w:rPr>
                                <w:color w:val="595959" w:themeColor="text1" w:themeTint="A6"/>
                              </w:rPr>
                              <w:t>Septiembre</w:t>
                            </w:r>
                            <w:r w:rsidRPr="009C1488">
                              <w:rPr>
                                <w:color w:val="595959" w:themeColor="text1" w:themeTint="A6"/>
                              </w:rPr>
                              <w:t xml:space="preserve"> de 2</w:t>
                            </w:r>
                            <w:r>
                              <w:rPr>
                                <w:color w:val="595959" w:themeColor="text1" w:themeTint="A6"/>
                              </w:rPr>
                              <w:t>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6797E" id="_x0000_t202" coordsize="21600,21600" o:spt="202" path="m,l,21600r21600,l21600,xe">
                <v:stroke joinstyle="miter"/>
                <v:path gradientshapeok="t" o:connecttype="rect"/>
              </v:shapetype>
              <v:shape id="Text Box 9" o:spid="_x0000_s1026" type="#_x0000_t202" style="position:absolute;margin-left:224.95pt;margin-top:338.95pt;width:292.65pt;height:120.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" filled="f" stroked="f">
                <v:textbox inset="0,0,0,0">
                  <w:txbxContent>
                    <w:p w14:paraId="573C45FD" w14:textId="75D28321" w:rsidR="007B041C" w:rsidRPr="00917508" w:rsidRDefault="007B041C" w:rsidP="00917508">
                      <w:pPr>
                        <w:pStyle w:val="Nombre"/>
                        <w:jc w:val="center"/>
                        <w:rPr>
                          <w:rFonts w:cs="Tahoma"/>
                          <w:b/>
                          <w:bCs/>
                          <w:color w:val="595959" w:themeColor="text1" w:themeTint="A6"/>
                          <w:szCs w:val="36"/>
                        </w:rPr>
                      </w:pPr>
                      <w:r>
                        <w:rPr>
                          <w:rFonts w:cs="Tahoma"/>
                          <w:b/>
                          <w:bCs/>
                          <w:color w:val="595959" w:themeColor="text1" w:themeTint="A6"/>
                          <w:sz w:val="28"/>
                          <w:szCs w:val="36"/>
                        </w:rPr>
                        <w:t xml:space="preserve">                   </w:t>
                      </w:r>
                      <w:r>
                        <w:rPr>
                          <w:rFonts w:cs="Tahoma"/>
                          <w:b/>
                          <w:bCs/>
                          <w:color w:val="595959" w:themeColor="text1" w:themeTint="A6"/>
                          <w:szCs w:val="36"/>
                        </w:rPr>
                        <w:t xml:space="preserve">Cuadro </w:t>
                      </w:r>
                      <w:r w:rsidRPr="00917508">
                        <w:rPr>
                          <w:rFonts w:cs="Tahoma"/>
                          <w:b/>
                          <w:bCs/>
                          <w:color w:val="595959" w:themeColor="text1" w:themeTint="A6"/>
                          <w:szCs w:val="36"/>
                        </w:rPr>
                        <w:t xml:space="preserve">de Control de Acceso </w:t>
                      </w:r>
                    </w:p>
                    <w:p w14:paraId="7FB8456F" w14:textId="60E1F3C1" w:rsidR="007B041C" w:rsidRPr="009C1488" w:rsidRDefault="007B041C" w:rsidP="00917508">
                      <w:pPr>
                        <w:pStyle w:val="Nombre"/>
                        <w:rPr>
                          <w:color w:val="595959" w:themeColor="text1" w:themeTint="A6"/>
                          <w:sz w:val="28"/>
                        </w:rPr>
                      </w:pPr>
                    </w:p>
                    <w:p w14:paraId="5B4CA909" w14:textId="0819E186" w:rsidR="007B041C" w:rsidRPr="009C1488" w:rsidRDefault="007B041C" w:rsidP="00337D4F">
                      <w:pPr>
                        <w:pStyle w:val="Nombre"/>
                        <w:rPr>
                          <w:color w:val="595959" w:themeColor="text1" w:themeTint="A6"/>
                          <w:sz w:val="28"/>
                        </w:rPr>
                      </w:pPr>
                    </w:p>
                    <w:p w14:paraId="6BD2240C" w14:textId="5B81C67E" w:rsidR="007B041C" w:rsidRPr="009C1488" w:rsidRDefault="007B041C" w:rsidP="00743961">
                      <w:pPr>
                        <w:pStyle w:val="Nombre"/>
                        <w:rPr>
                          <w:color w:val="595959" w:themeColor="text1" w:themeTint="A6"/>
                        </w:rPr>
                      </w:pPr>
                      <w:r>
                        <w:rPr>
                          <w:color w:val="595959" w:themeColor="text1" w:themeTint="A6"/>
                        </w:rPr>
                        <w:t>Septiembre</w:t>
                      </w:r>
                      <w:r w:rsidRPr="009C1488">
                        <w:rPr>
                          <w:color w:val="595959" w:themeColor="text1" w:themeTint="A6"/>
                        </w:rPr>
                        <w:t xml:space="preserve"> de 2</w:t>
                      </w:r>
                      <w:r>
                        <w:rPr>
                          <w:color w:val="595959" w:themeColor="text1" w:themeTint="A6"/>
                        </w:rPr>
                        <w:t>020</w:t>
                      </w:r>
                    </w:p>
                  </w:txbxContent>
                </v:textbox>
                <w10:wrap anchorx="margin" anchory="margin"/>
              </v:shape>
            </w:pict>
          </mc:Fallback>
        </mc:AlternateContent>
      </w:r>
      <w:r w:rsidR="009C1488">
        <w:rPr>
          <w:b/>
          <w:noProof/>
          <w:color w:val="595959" w:themeColor="text1" w:themeTint="A6"/>
          <w:sz w:val="32"/>
          <w:szCs w:val="32"/>
        </w:rPr>
        <w:drawing>
          <wp:anchor distT="0" distB="0" distL="114300" distR="114300" simplePos="0" relativeHeight="251669504" behindDoc="1" locked="0" layoutInCell="1" allowOverlap="1" wp14:anchorId="5536DF17" wp14:editId="42F62CBC">
            <wp:simplePos x="0" y="0"/>
            <wp:positionH relativeFrom="column">
              <wp:posOffset>2438400</wp:posOffset>
            </wp:positionH>
            <wp:positionV relativeFrom="paragraph">
              <wp:posOffset>4687575</wp:posOffset>
            </wp:positionV>
            <wp:extent cx="4050687" cy="9372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DES.png"/>
                    <pic:cNvPicPr/>
                  </pic:nvPicPr>
                  <pic:blipFill>
                    <a:blip r:embed="rId10"/>
                    <a:stretch>
                      <a:fillRect/>
                    </a:stretch>
                  </pic:blipFill>
                  <pic:spPr>
                    <a:xfrm>
                      <a:off x="0" y="0"/>
                      <a:ext cx="4050687" cy="937260"/>
                    </a:xfrm>
                    <a:prstGeom prst="rect">
                      <a:avLst/>
                    </a:prstGeom>
                  </pic:spPr>
                </pic:pic>
              </a:graphicData>
            </a:graphic>
            <wp14:sizeRelH relativeFrom="page">
              <wp14:pctWidth>0</wp14:pctWidth>
            </wp14:sizeRelH>
            <wp14:sizeRelV relativeFrom="page">
              <wp14:pctHeight>0</wp14:pctHeight>
            </wp14:sizeRelV>
          </wp:anchor>
        </w:drawing>
      </w:r>
      <w:r w:rsidR="009C1488" w:rsidRPr="00F507AD">
        <w:rPr>
          <w:rFonts w:cs="Tahoma"/>
          <w:noProof/>
        </w:rPr>
        <mc:AlternateContent>
          <mc:Choice Requires="wps">
            <w:drawing>
              <wp:anchor distT="0" distB="0" distL="114300" distR="114300" simplePos="0" relativeHeight="251660288" behindDoc="0" locked="0" layoutInCell="1" allowOverlap="1" wp14:anchorId="0367531D" wp14:editId="0B59E52C">
                <wp:simplePos x="0" y="0"/>
                <wp:positionH relativeFrom="margin">
                  <wp:posOffset>2542540</wp:posOffset>
                </wp:positionH>
                <wp:positionV relativeFrom="margin">
                  <wp:posOffset>3303905</wp:posOffset>
                </wp:positionV>
                <wp:extent cx="3619500" cy="1233170"/>
                <wp:effectExtent l="0" t="0" r="12700" b="1143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2331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AE6D65" w14:textId="77777777" w:rsidR="007B041C" w:rsidRPr="009C1488" w:rsidRDefault="007B041C" w:rsidP="00337D4F">
                            <w:pPr>
                              <w:autoSpaceDE w:val="0"/>
                              <w:autoSpaceDN w:val="0"/>
                              <w:adjustRightInd w:val="0"/>
                              <w:spacing w:line="240" w:lineRule="auto"/>
                              <w:jc w:val="right"/>
                              <w:rPr>
                                <w:color w:val="595959" w:themeColor="text1" w:themeTint="A6"/>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531D" id="Text Box 8" o:spid="_x0000_s1027" type="#_x0000_t202" style="position:absolute;margin-left:200.2pt;margin-top:260.15pt;width:285pt;height:97.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" filled="f" stroked="f">
                <v:textbox inset="0,0,0,0">
                  <w:txbxContent>
                    <w:p w14:paraId="72AE6D65" w14:textId="77777777" w:rsidR="007B041C" w:rsidRPr="009C1488" w:rsidRDefault="007B041C" w:rsidP="00337D4F">
                      <w:pPr>
                        <w:autoSpaceDE w:val="0"/>
                        <w:autoSpaceDN w:val="0"/>
                        <w:adjustRightInd w:val="0"/>
                        <w:spacing w:line="240" w:lineRule="auto"/>
                        <w:jc w:val="right"/>
                        <w:rPr>
                          <w:color w:val="595959" w:themeColor="text1" w:themeTint="A6"/>
                          <w:sz w:val="18"/>
                        </w:rPr>
                      </w:pPr>
                    </w:p>
                  </w:txbxContent>
                </v:textbox>
                <w10:wrap anchorx="margin" anchory="margin"/>
              </v:shape>
            </w:pict>
          </mc:Fallback>
        </mc:AlternateContent>
      </w:r>
      <w:r w:rsidR="00A83338">
        <w:rPr>
          <w:b/>
          <w:color w:val="595959" w:themeColor="text1" w:themeTint="A6"/>
          <w:sz w:val="32"/>
          <w:szCs w:val="32"/>
        </w:rPr>
        <w:br w:type="page"/>
      </w:r>
    </w:p>
    <w:p w14:paraId="0C6FD4A5" w14:textId="77777777" w:rsidR="00ED0A56" w:rsidRDefault="00ED0A56" w:rsidP="006C0A6E">
      <w:pPr>
        <w:tabs>
          <w:tab w:val="left" w:pos="7088"/>
        </w:tabs>
        <w:spacing w:line="240" w:lineRule="auto"/>
        <w:ind w:right="1752"/>
      </w:pPr>
    </w:p>
    <w:p w14:paraId="03E1B6CF" w14:textId="69C8345F" w:rsidR="00ED0A56" w:rsidRPr="00510EBE" w:rsidRDefault="00510EBE" w:rsidP="00510EBE">
      <w:pPr>
        <w:tabs>
          <w:tab w:val="left" w:pos="7088"/>
        </w:tabs>
        <w:spacing w:line="240" w:lineRule="auto"/>
        <w:ind w:right="1752"/>
        <w:jc w:val="center"/>
        <w:rPr>
          <w:b/>
          <w:bCs/>
        </w:rPr>
      </w:pPr>
      <w:r>
        <w:rPr>
          <w:b/>
          <w:bCs/>
        </w:rPr>
        <w:t xml:space="preserve">                                   </w:t>
      </w:r>
      <w:r w:rsidRPr="00510EBE">
        <w:rPr>
          <w:b/>
          <w:bCs/>
        </w:rPr>
        <w:t>TABLAS DE CONTROL DE ACCESO PARA DOCUMENTOS</w:t>
      </w:r>
    </w:p>
    <w:p w14:paraId="6F0012C3" w14:textId="77777777" w:rsidR="00ED0A56" w:rsidRPr="00510EBE" w:rsidRDefault="00ED0A56" w:rsidP="006C0A6E">
      <w:pPr>
        <w:tabs>
          <w:tab w:val="left" w:pos="7088"/>
        </w:tabs>
        <w:spacing w:line="240" w:lineRule="auto"/>
        <w:ind w:right="1752"/>
        <w:rPr>
          <w:rFonts w:ascii="Tahoma" w:hAnsi="Tahoma" w:cs="Tahoma"/>
          <w:sz w:val="20"/>
          <w:szCs w:val="20"/>
        </w:rPr>
      </w:pPr>
    </w:p>
    <w:p w14:paraId="440DAAAC" w14:textId="24792176" w:rsidR="00DF5E6A" w:rsidRPr="00510EBE" w:rsidRDefault="00ED0A56" w:rsidP="000B4C1D">
      <w:pPr>
        <w:tabs>
          <w:tab w:val="left" w:pos="7088"/>
        </w:tabs>
        <w:spacing w:line="240" w:lineRule="auto"/>
        <w:ind w:left="283" w:right="283"/>
        <w:rPr>
          <w:rFonts w:ascii="Tahoma" w:hAnsi="Tahoma" w:cs="Tahoma"/>
          <w:sz w:val="20"/>
          <w:szCs w:val="20"/>
        </w:rPr>
      </w:pPr>
      <w:r w:rsidRPr="00510EBE">
        <w:rPr>
          <w:rFonts w:ascii="Tahoma" w:hAnsi="Tahoma" w:cs="Tahoma"/>
          <w:sz w:val="20"/>
          <w:szCs w:val="20"/>
        </w:rPr>
        <w:t>En este documento se relacionan todas las series y subseries de la Comisión de R</w:t>
      </w:r>
      <w:r w:rsidR="000B4C1D" w:rsidRPr="00510EBE">
        <w:rPr>
          <w:rFonts w:ascii="Tahoma" w:hAnsi="Tahoma" w:cs="Tahoma"/>
          <w:sz w:val="20"/>
          <w:szCs w:val="20"/>
        </w:rPr>
        <w:t>egulación de Comunicaciones y se establecen</w:t>
      </w:r>
      <w:r w:rsidRPr="00510EBE">
        <w:rPr>
          <w:rFonts w:ascii="Tahoma" w:hAnsi="Tahoma" w:cs="Tahoma"/>
          <w:sz w:val="20"/>
          <w:szCs w:val="20"/>
        </w:rPr>
        <w:t xml:space="preserve"> las Tablas de Control de Acceso </w:t>
      </w:r>
      <w:r w:rsidR="000B4C1D" w:rsidRPr="00510EBE">
        <w:rPr>
          <w:rFonts w:ascii="Tahoma" w:hAnsi="Tahoma" w:cs="Tahoma"/>
          <w:sz w:val="20"/>
          <w:szCs w:val="20"/>
        </w:rPr>
        <w:t>con sus respectivas</w:t>
      </w:r>
      <w:r w:rsidRPr="00510EBE">
        <w:rPr>
          <w:rFonts w:ascii="Tahoma" w:hAnsi="Tahoma" w:cs="Tahoma"/>
          <w:sz w:val="20"/>
          <w:szCs w:val="20"/>
        </w:rPr>
        <w:t xml:space="preserve"> categorías de derechos y restricciones de acceso y seguridad </w:t>
      </w:r>
      <w:r w:rsidR="000B4C1D" w:rsidRPr="00510EBE">
        <w:rPr>
          <w:rFonts w:ascii="Tahoma" w:hAnsi="Tahoma" w:cs="Tahoma"/>
          <w:sz w:val="20"/>
          <w:szCs w:val="20"/>
        </w:rPr>
        <w:t>para los</w:t>
      </w:r>
      <w:r w:rsidRPr="00510EBE">
        <w:rPr>
          <w:rFonts w:ascii="Tahoma" w:hAnsi="Tahoma" w:cs="Tahoma"/>
          <w:sz w:val="20"/>
          <w:szCs w:val="20"/>
        </w:rPr>
        <w:t xml:space="preserve"> documentos</w:t>
      </w:r>
      <w:r w:rsidR="00DF5E6A" w:rsidRPr="00510EBE">
        <w:rPr>
          <w:rFonts w:ascii="Tahoma" w:hAnsi="Tahoma" w:cs="Tahoma"/>
          <w:sz w:val="20"/>
          <w:szCs w:val="20"/>
        </w:rPr>
        <w:t xml:space="preserve"> de la entidad</w:t>
      </w:r>
      <w:r w:rsidRPr="00510EBE">
        <w:rPr>
          <w:rFonts w:ascii="Tahoma" w:hAnsi="Tahoma" w:cs="Tahoma"/>
          <w:sz w:val="20"/>
          <w:szCs w:val="20"/>
        </w:rPr>
        <w:t xml:space="preserve">, </w:t>
      </w:r>
      <w:r w:rsidR="000B4C1D" w:rsidRPr="00510EBE">
        <w:rPr>
          <w:rFonts w:ascii="Tahoma" w:hAnsi="Tahoma" w:cs="Tahoma"/>
          <w:sz w:val="20"/>
          <w:szCs w:val="20"/>
        </w:rPr>
        <w:t xml:space="preserve">lo anterior dando cumplimiento a las directrices impartidas por el </w:t>
      </w:r>
      <w:r w:rsidRPr="00510EBE">
        <w:rPr>
          <w:rFonts w:ascii="Tahoma" w:hAnsi="Tahoma" w:cs="Tahoma"/>
          <w:sz w:val="20"/>
          <w:szCs w:val="20"/>
        </w:rPr>
        <w:t>Archivo General de la Nación en su Decreto 2609 del 2012</w:t>
      </w:r>
      <w:r w:rsidR="00BE4F23" w:rsidRPr="00510EBE">
        <w:rPr>
          <w:rFonts w:ascii="Tahoma" w:hAnsi="Tahoma" w:cs="Tahoma"/>
          <w:sz w:val="20"/>
          <w:szCs w:val="20"/>
        </w:rPr>
        <w:t>,</w:t>
      </w:r>
      <w:r w:rsidR="000B4C1D" w:rsidRPr="00510EBE">
        <w:rPr>
          <w:rFonts w:ascii="Tahoma" w:hAnsi="Tahoma" w:cs="Tahoma"/>
          <w:sz w:val="20"/>
          <w:szCs w:val="20"/>
        </w:rPr>
        <w:t xml:space="preserve"> Decreto 1080 de 2015</w:t>
      </w:r>
      <w:r w:rsidR="00BE4F23" w:rsidRPr="00510EBE">
        <w:rPr>
          <w:rFonts w:ascii="Tahoma" w:hAnsi="Tahoma" w:cs="Tahoma"/>
          <w:sz w:val="20"/>
          <w:szCs w:val="20"/>
        </w:rPr>
        <w:t>, Ley 1712 de 2014 y Decreto 1008 de 2018</w:t>
      </w:r>
      <w:r w:rsidRPr="00510EBE">
        <w:rPr>
          <w:rFonts w:ascii="Tahoma" w:hAnsi="Tahoma" w:cs="Tahoma"/>
          <w:sz w:val="20"/>
          <w:szCs w:val="20"/>
        </w:rPr>
        <w:t xml:space="preserve"> ". </w:t>
      </w:r>
      <w:r w:rsidR="00DF5E6A" w:rsidRPr="00510EBE">
        <w:rPr>
          <w:rFonts w:ascii="Tahoma" w:hAnsi="Tahoma" w:cs="Tahoma"/>
          <w:sz w:val="20"/>
          <w:szCs w:val="20"/>
        </w:rPr>
        <w:t>Las Categorías establecidas son las siguientes:</w:t>
      </w:r>
    </w:p>
    <w:p w14:paraId="3098939F" w14:textId="4EF9A63A" w:rsidR="00DF5E6A" w:rsidRPr="00510EBE" w:rsidRDefault="00ED0A56" w:rsidP="000B4C1D">
      <w:pPr>
        <w:tabs>
          <w:tab w:val="left" w:pos="7088"/>
        </w:tabs>
        <w:spacing w:line="240" w:lineRule="auto"/>
        <w:ind w:left="283" w:right="283"/>
        <w:rPr>
          <w:rFonts w:ascii="Tahoma" w:hAnsi="Tahoma" w:cs="Tahoma"/>
          <w:sz w:val="20"/>
          <w:szCs w:val="20"/>
        </w:rPr>
      </w:pPr>
      <w:r w:rsidRPr="00510EBE">
        <w:rPr>
          <w:rFonts w:ascii="Tahoma" w:hAnsi="Tahoma" w:cs="Tahoma"/>
          <w:b/>
          <w:bCs/>
          <w:sz w:val="20"/>
          <w:szCs w:val="20"/>
        </w:rPr>
        <w:t>Documentos Públicos</w:t>
      </w:r>
      <w:r w:rsidRPr="00510EBE">
        <w:rPr>
          <w:rFonts w:ascii="Tahoma" w:hAnsi="Tahoma" w:cs="Tahoma"/>
          <w:sz w:val="20"/>
          <w:szCs w:val="20"/>
        </w:rPr>
        <w:t xml:space="preserve">: Son aquellos </w:t>
      </w:r>
      <w:r w:rsidR="00F732ED" w:rsidRPr="00510EBE">
        <w:rPr>
          <w:rFonts w:ascii="Tahoma" w:hAnsi="Tahoma" w:cs="Tahoma"/>
          <w:sz w:val="20"/>
          <w:szCs w:val="20"/>
        </w:rPr>
        <w:t>p</w:t>
      </w:r>
      <w:r w:rsidR="00DF5E6A" w:rsidRPr="00510EBE">
        <w:rPr>
          <w:rFonts w:ascii="Tahoma" w:hAnsi="Tahoma" w:cs="Tahoma"/>
          <w:sz w:val="20"/>
          <w:szCs w:val="20"/>
        </w:rPr>
        <w:t>roducidos</w:t>
      </w:r>
      <w:r w:rsidRPr="00510EBE">
        <w:rPr>
          <w:rFonts w:ascii="Tahoma" w:hAnsi="Tahoma" w:cs="Tahoma"/>
          <w:sz w:val="20"/>
          <w:szCs w:val="20"/>
        </w:rPr>
        <w:t xml:space="preserve"> </w:t>
      </w:r>
      <w:r w:rsidR="00DF5E6A" w:rsidRPr="00510EBE">
        <w:rPr>
          <w:rFonts w:ascii="Tahoma" w:hAnsi="Tahoma" w:cs="Tahoma"/>
          <w:sz w:val="20"/>
          <w:szCs w:val="20"/>
        </w:rPr>
        <w:t xml:space="preserve">y recibidos por la entidad en el </w:t>
      </w:r>
      <w:r w:rsidRPr="00510EBE">
        <w:rPr>
          <w:rFonts w:ascii="Tahoma" w:hAnsi="Tahoma" w:cs="Tahoma"/>
          <w:sz w:val="20"/>
          <w:szCs w:val="20"/>
        </w:rPr>
        <w:t xml:space="preserve">ejercicio de sus funciones; </w:t>
      </w:r>
      <w:r w:rsidR="00DF5E6A" w:rsidRPr="00510EBE">
        <w:rPr>
          <w:rFonts w:ascii="Tahoma" w:hAnsi="Tahoma" w:cs="Tahoma"/>
          <w:sz w:val="20"/>
          <w:szCs w:val="20"/>
        </w:rPr>
        <w:t>los cuales</w:t>
      </w:r>
      <w:r w:rsidRPr="00510EBE">
        <w:rPr>
          <w:rFonts w:ascii="Tahoma" w:hAnsi="Tahoma" w:cs="Tahoma"/>
          <w:sz w:val="20"/>
          <w:szCs w:val="20"/>
        </w:rPr>
        <w:t xml:space="preserve"> pueden ser consultados por cualquier ciudadano</w:t>
      </w:r>
      <w:r w:rsidR="00DF5E6A" w:rsidRPr="00510EBE">
        <w:rPr>
          <w:rFonts w:ascii="Tahoma" w:hAnsi="Tahoma" w:cs="Tahoma"/>
          <w:sz w:val="20"/>
          <w:szCs w:val="20"/>
        </w:rPr>
        <w:t>.</w:t>
      </w:r>
    </w:p>
    <w:p w14:paraId="7A5568B7" w14:textId="3EB16BE3" w:rsidR="00DF5E6A" w:rsidRPr="00510EBE" w:rsidRDefault="00ED0A56" w:rsidP="000B4C1D">
      <w:pPr>
        <w:tabs>
          <w:tab w:val="left" w:pos="7088"/>
        </w:tabs>
        <w:spacing w:line="240" w:lineRule="auto"/>
        <w:ind w:left="283" w:right="283"/>
        <w:rPr>
          <w:rFonts w:ascii="Tahoma" w:hAnsi="Tahoma" w:cs="Tahoma"/>
          <w:sz w:val="20"/>
          <w:szCs w:val="20"/>
        </w:rPr>
      </w:pPr>
      <w:r w:rsidRPr="00510EBE">
        <w:rPr>
          <w:rFonts w:ascii="Tahoma" w:hAnsi="Tahoma" w:cs="Tahoma"/>
          <w:b/>
          <w:bCs/>
          <w:sz w:val="20"/>
          <w:szCs w:val="20"/>
        </w:rPr>
        <w:t>Documentos Confidenciales:</w:t>
      </w:r>
      <w:r w:rsidRPr="00510EBE">
        <w:rPr>
          <w:rFonts w:ascii="Tahoma" w:hAnsi="Tahoma" w:cs="Tahoma"/>
          <w:sz w:val="20"/>
          <w:szCs w:val="20"/>
        </w:rPr>
        <w:t xml:space="preserve"> </w:t>
      </w:r>
      <w:r w:rsidR="00DF5E6A" w:rsidRPr="00510EBE">
        <w:rPr>
          <w:rFonts w:ascii="Tahoma" w:hAnsi="Tahoma" w:cs="Tahoma"/>
          <w:sz w:val="20"/>
          <w:szCs w:val="20"/>
        </w:rPr>
        <w:t xml:space="preserve">Son aquellos </w:t>
      </w:r>
      <w:r w:rsidR="00F732ED" w:rsidRPr="00510EBE">
        <w:rPr>
          <w:rFonts w:ascii="Tahoma" w:hAnsi="Tahoma" w:cs="Tahoma"/>
          <w:sz w:val="20"/>
          <w:szCs w:val="20"/>
        </w:rPr>
        <w:t>p</w:t>
      </w:r>
      <w:r w:rsidR="00DF5E6A" w:rsidRPr="00510EBE">
        <w:rPr>
          <w:rFonts w:ascii="Tahoma" w:hAnsi="Tahoma" w:cs="Tahoma"/>
          <w:sz w:val="20"/>
          <w:szCs w:val="20"/>
        </w:rPr>
        <w:t>roducidos y recibidos por la entidad en el ejercicio de sus funciones;</w:t>
      </w:r>
      <w:r w:rsidRPr="00510EBE">
        <w:rPr>
          <w:rFonts w:ascii="Tahoma" w:hAnsi="Tahoma" w:cs="Tahoma"/>
          <w:sz w:val="20"/>
          <w:szCs w:val="20"/>
        </w:rPr>
        <w:t xml:space="preserve"> su acceso es de uso interno para los </w:t>
      </w:r>
      <w:r w:rsidR="00DF5E6A" w:rsidRPr="00510EBE">
        <w:rPr>
          <w:rFonts w:ascii="Tahoma" w:hAnsi="Tahoma" w:cs="Tahoma"/>
          <w:sz w:val="20"/>
          <w:szCs w:val="20"/>
        </w:rPr>
        <w:t>funcionarios y colaboradores de la CRC</w:t>
      </w:r>
      <w:r w:rsidRPr="00510EBE">
        <w:rPr>
          <w:rFonts w:ascii="Tahoma" w:hAnsi="Tahoma" w:cs="Tahoma"/>
          <w:sz w:val="20"/>
          <w:szCs w:val="20"/>
        </w:rPr>
        <w:t xml:space="preserve"> y </w:t>
      </w:r>
      <w:r w:rsidR="00F732ED" w:rsidRPr="00510EBE">
        <w:rPr>
          <w:rFonts w:ascii="Tahoma" w:hAnsi="Tahoma" w:cs="Tahoma"/>
          <w:sz w:val="20"/>
          <w:szCs w:val="20"/>
        </w:rPr>
        <w:t xml:space="preserve">acorde con la </w:t>
      </w:r>
      <w:r w:rsidRPr="00510EBE">
        <w:rPr>
          <w:rFonts w:ascii="Tahoma" w:hAnsi="Tahoma" w:cs="Tahoma"/>
          <w:sz w:val="20"/>
          <w:szCs w:val="20"/>
        </w:rPr>
        <w:t xml:space="preserve">gestión </w:t>
      </w:r>
      <w:r w:rsidR="00F732ED" w:rsidRPr="00510EBE">
        <w:rPr>
          <w:rFonts w:ascii="Tahoma" w:hAnsi="Tahoma" w:cs="Tahoma"/>
          <w:sz w:val="20"/>
          <w:szCs w:val="20"/>
        </w:rPr>
        <w:t xml:space="preserve">que </w:t>
      </w:r>
      <w:r w:rsidRPr="00510EBE">
        <w:rPr>
          <w:rFonts w:ascii="Tahoma" w:hAnsi="Tahoma" w:cs="Tahoma"/>
          <w:sz w:val="20"/>
          <w:szCs w:val="20"/>
        </w:rPr>
        <w:t>se requiera.</w:t>
      </w:r>
    </w:p>
    <w:p w14:paraId="236D2703" w14:textId="28916869" w:rsidR="006C0A6E" w:rsidRPr="00510EBE" w:rsidRDefault="00ED0A56" w:rsidP="000B4C1D">
      <w:pPr>
        <w:tabs>
          <w:tab w:val="left" w:pos="7088"/>
        </w:tabs>
        <w:spacing w:line="240" w:lineRule="auto"/>
        <w:ind w:left="283" w:right="283"/>
        <w:rPr>
          <w:rFonts w:ascii="Tahoma" w:hAnsi="Tahoma" w:cs="Tahoma"/>
          <w:sz w:val="20"/>
          <w:szCs w:val="20"/>
        </w:rPr>
      </w:pPr>
      <w:r w:rsidRPr="00510EBE">
        <w:rPr>
          <w:rFonts w:ascii="Tahoma" w:hAnsi="Tahoma" w:cs="Tahoma"/>
          <w:b/>
          <w:bCs/>
          <w:sz w:val="20"/>
          <w:szCs w:val="20"/>
        </w:rPr>
        <w:t>Documentos Reservados</w:t>
      </w:r>
      <w:r w:rsidRPr="00510EBE">
        <w:rPr>
          <w:rFonts w:ascii="Tahoma" w:hAnsi="Tahoma" w:cs="Tahoma"/>
          <w:sz w:val="20"/>
          <w:szCs w:val="20"/>
        </w:rPr>
        <w:t xml:space="preserve">: </w:t>
      </w:r>
      <w:r w:rsidR="00FA4340" w:rsidRPr="00510EBE">
        <w:rPr>
          <w:rFonts w:ascii="Tahoma" w:hAnsi="Tahoma" w:cs="Tahoma"/>
          <w:sz w:val="20"/>
          <w:szCs w:val="20"/>
        </w:rPr>
        <w:t xml:space="preserve">Son aquellos </w:t>
      </w:r>
      <w:r w:rsidR="00F732ED" w:rsidRPr="00510EBE">
        <w:rPr>
          <w:rFonts w:ascii="Tahoma" w:hAnsi="Tahoma" w:cs="Tahoma"/>
          <w:sz w:val="20"/>
          <w:szCs w:val="20"/>
        </w:rPr>
        <w:t>p</w:t>
      </w:r>
      <w:r w:rsidR="00FA4340" w:rsidRPr="00510EBE">
        <w:rPr>
          <w:rFonts w:ascii="Tahoma" w:hAnsi="Tahoma" w:cs="Tahoma"/>
          <w:sz w:val="20"/>
          <w:szCs w:val="20"/>
        </w:rPr>
        <w:t xml:space="preserve">roducidos y recibidos por la entidad en el ejercicio de sus funciones; </w:t>
      </w:r>
      <w:r w:rsidRPr="00510EBE">
        <w:rPr>
          <w:rFonts w:ascii="Tahoma" w:hAnsi="Tahoma" w:cs="Tahoma"/>
          <w:sz w:val="20"/>
          <w:szCs w:val="20"/>
        </w:rPr>
        <w:t xml:space="preserve">son de carácter reservado y </w:t>
      </w:r>
      <w:r w:rsidR="00FA4340" w:rsidRPr="00510EBE">
        <w:rPr>
          <w:rFonts w:ascii="Tahoma" w:hAnsi="Tahoma" w:cs="Tahoma"/>
          <w:sz w:val="20"/>
          <w:szCs w:val="20"/>
        </w:rPr>
        <w:t>solo pueden ser suministrados con autorización del dueño de la información</w:t>
      </w:r>
      <w:r w:rsidRPr="00510EBE">
        <w:rPr>
          <w:rFonts w:ascii="Tahoma" w:hAnsi="Tahoma" w:cs="Tahoma"/>
          <w:sz w:val="20"/>
          <w:szCs w:val="20"/>
        </w:rPr>
        <w:t xml:space="preserve"> y</w:t>
      </w:r>
      <w:r w:rsidR="00FA4340" w:rsidRPr="00510EBE">
        <w:rPr>
          <w:rFonts w:ascii="Tahoma" w:hAnsi="Tahoma" w:cs="Tahoma"/>
          <w:sz w:val="20"/>
          <w:szCs w:val="20"/>
        </w:rPr>
        <w:t>/</w:t>
      </w:r>
      <w:r w:rsidR="00F732ED" w:rsidRPr="00510EBE">
        <w:rPr>
          <w:rFonts w:ascii="Tahoma" w:hAnsi="Tahoma" w:cs="Tahoma"/>
          <w:sz w:val="20"/>
          <w:szCs w:val="20"/>
        </w:rPr>
        <w:t xml:space="preserve">o </w:t>
      </w:r>
      <w:r w:rsidR="00FA4340" w:rsidRPr="00510EBE">
        <w:rPr>
          <w:rFonts w:ascii="Tahoma" w:hAnsi="Tahoma" w:cs="Tahoma"/>
          <w:sz w:val="20"/>
          <w:szCs w:val="20"/>
        </w:rPr>
        <w:t xml:space="preserve">acorde con la normatividad vigente que los regule. </w:t>
      </w:r>
    </w:p>
    <w:p w14:paraId="6D5F5DAE" w14:textId="77777777" w:rsidR="00F70919" w:rsidRPr="000B4C1D" w:rsidRDefault="00F70919" w:rsidP="000B4C1D">
      <w:pPr>
        <w:tabs>
          <w:tab w:val="left" w:pos="7088"/>
        </w:tabs>
        <w:spacing w:line="240" w:lineRule="auto"/>
        <w:ind w:left="283" w:right="283"/>
      </w:pPr>
    </w:p>
    <w:tbl>
      <w:tblPr>
        <w:tblW w:w="9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580" w:firstRow="0" w:lastRow="0" w:firstColumn="1" w:lastColumn="1" w:noHBand="0" w:noVBand="1"/>
      </w:tblPr>
      <w:tblGrid>
        <w:gridCol w:w="3969"/>
        <w:gridCol w:w="2977"/>
        <w:gridCol w:w="2989"/>
      </w:tblGrid>
      <w:tr w:rsidR="00576DBC" w:rsidRPr="00576DBC" w14:paraId="76BF9CF7" w14:textId="77777777" w:rsidTr="00510EBE">
        <w:trPr>
          <w:trHeight w:val="765"/>
          <w:tblHeader/>
        </w:trPr>
        <w:tc>
          <w:tcPr>
            <w:tcW w:w="9935" w:type="dxa"/>
            <w:gridSpan w:val="3"/>
            <w:shd w:val="clear" w:color="auto" w:fill="auto"/>
            <w:vAlign w:val="center"/>
          </w:tcPr>
          <w:p w14:paraId="1AB6B13F" w14:textId="77777777" w:rsidR="00576DBC" w:rsidRPr="00576DBC" w:rsidRDefault="00576DBC" w:rsidP="00576DBC">
            <w:pPr>
              <w:tabs>
                <w:tab w:val="left" w:pos="7088"/>
              </w:tabs>
              <w:spacing w:line="240" w:lineRule="auto"/>
              <w:ind w:right="-61"/>
              <w:jc w:val="center"/>
              <w:rPr>
                <w:rFonts w:ascii="Tahoma" w:hAnsi="Tahoma" w:cs="Tahoma"/>
                <w:b/>
                <w:bCs/>
                <w:sz w:val="18"/>
                <w:szCs w:val="18"/>
              </w:rPr>
            </w:pPr>
            <w:r w:rsidRPr="00576DBC">
              <w:rPr>
                <w:rFonts w:ascii="Tahoma" w:hAnsi="Tahoma" w:cs="Tahoma"/>
                <w:b/>
                <w:bCs/>
                <w:sz w:val="18"/>
                <w:szCs w:val="18"/>
              </w:rPr>
              <w:t xml:space="preserve">COMISIÓN DE REGULACIÓN DE COMUNICACIONES </w:t>
            </w:r>
          </w:p>
          <w:p w14:paraId="2447EF9A" w14:textId="7EAF0098" w:rsidR="00576DBC" w:rsidRPr="00576DBC" w:rsidRDefault="00576DBC" w:rsidP="00576DBC">
            <w:pPr>
              <w:tabs>
                <w:tab w:val="left" w:pos="7088"/>
              </w:tabs>
              <w:spacing w:line="240" w:lineRule="auto"/>
              <w:jc w:val="center"/>
              <w:rPr>
                <w:rFonts w:ascii="Tahoma" w:hAnsi="Tahoma" w:cs="Tahoma"/>
                <w:b/>
                <w:bCs/>
                <w:sz w:val="18"/>
                <w:szCs w:val="18"/>
              </w:rPr>
            </w:pPr>
            <w:r w:rsidRPr="00576DBC">
              <w:rPr>
                <w:rFonts w:ascii="Tahoma" w:hAnsi="Tahoma" w:cs="Tahoma"/>
                <w:b/>
                <w:bCs/>
                <w:sz w:val="18"/>
                <w:szCs w:val="18"/>
              </w:rPr>
              <w:t>TABLAS DE CONTROL DE ACCESO PARA DOCUMENTOS</w:t>
            </w:r>
          </w:p>
        </w:tc>
      </w:tr>
      <w:tr w:rsidR="00576DBC" w:rsidRPr="00576DBC" w14:paraId="65F0AF98" w14:textId="77777777" w:rsidTr="00510EBE">
        <w:trPr>
          <w:trHeight w:val="235"/>
          <w:tblHeader/>
        </w:trPr>
        <w:tc>
          <w:tcPr>
            <w:tcW w:w="3969" w:type="dxa"/>
            <w:shd w:val="clear" w:color="auto" w:fill="auto"/>
            <w:vAlign w:val="center"/>
          </w:tcPr>
          <w:p w14:paraId="155E741A" w14:textId="2C5D58DB" w:rsidR="00576DBC" w:rsidRPr="00576DBC" w:rsidRDefault="00576DBC" w:rsidP="00576DBC">
            <w:pPr>
              <w:spacing w:after="0" w:line="240" w:lineRule="auto"/>
              <w:jc w:val="center"/>
              <w:rPr>
                <w:rFonts w:ascii="Tahoma" w:eastAsia="Times New Roman" w:hAnsi="Tahoma" w:cs="Tahoma"/>
                <w:color w:val="000000"/>
                <w:sz w:val="18"/>
                <w:szCs w:val="18"/>
              </w:rPr>
            </w:pPr>
            <w:r w:rsidRPr="00576DBC">
              <w:rPr>
                <w:rFonts w:ascii="Tahoma" w:hAnsi="Tahoma" w:cs="Tahoma"/>
                <w:b/>
                <w:bCs/>
                <w:sz w:val="18"/>
                <w:szCs w:val="18"/>
              </w:rPr>
              <w:t>SERIE</w:t>
            </w:r>
          </w:p>
        </w:tc>
        <w:tc>
          <w:tcPr>
            <w:tcW w:w="2977" w:type="dxa"/>
            <w:shd w:val="clear" w:color="auto" w:fill="auto"/>
            <w:vAlign w:val="center"/>
          </w:tcPr>
          <w:p w14:paraId="6398C589" w14:textId="14268CEC" w:rsidR="00576DBC" w:rsidRPr="00576DBC" w:rsidRDefault="00576DBC" w:rsidP="00576DBC">
            <w:pPr>
              <w:spacing w:after="0" w:line="240" w:lineRule="auto"/>
              <w:jc w:val="center"/>
              <w:rPr>
                <w:rFonts w:ascii="Tahoma" w:eastAsia="Times New Roman" w:hAnsi="Tahoma" w:cs="Tahoma"/>
                <w:color w:val="000000"/>
                <w:sz w:val="18"/>
                <w:szCs w:val="18"/>
              </w:rPr>
            </w:pPr>
            <w:r w:rsidRPr="00576DBC">
              <w:rPr>
                <w:rFonts w:ascii="Tahoma" w:hAnsi="Tahoma" w:cs="Tahoma"/>
                <w:b/>
                <w:bCs/>
                <w:sz w:val="18"/>
                <w:szCs w:val="18"/>
              </w:rPr>
              <w:t>SUBSERIE</w:t>
            </w:r>
          </w:p>
        </w:tc>
        <w:tc>
          <w:tcPr>
            <w:tcW w:w="2989" w:type="dxa"/>
            <w:vAlign w:val="center"/>
          </w:tcPr>
          <w:p w14:paraId="76DF0C88" w14:textId="25F8F887" w:rsidR="00576DBC" w:rsidRPr="00576DBC" w:rsidRDefault="00576DBC" w:rsidP="00576DBC">
            <w:pPr>
              <w:spacing w:after="0" w:line="240" w:lineRule="auto"/>
              <w:jc w:val="center"/>
              <w:rPr>
                <w:rFonts w:ascii="Tahoma" w:eastAsia="Times New Roman" w:hAnsi="Tahoma" w:cs="Tahoma"/>
                <w:color w:val="000000"/>
                <w:sz w:val="18"/>
                <w:szCs w:val="18"/>
              </w:rPr>
            </w:pPr>
            <w:r w:rsidRPr="00576DBC">
              <w:rPr>
                <w:rFonts w:ascii="Tahoma" w:hAnsi="Tahoma" w:cs="Tahoma"/>
                <w:b/>
                <w:bCs/>
                <w:sz w:val="18"/>
                <w:szCs w:val="18"/>
              </w:rPr>
              <w:t>TIPO DE ACCESO</w:t>
            </w:r>
          </w:p>
        </w:tc>
      </w:tr>
      <w:tr w:rsidR="00576DBC" w:rsidRPr="00576DBC" w14:paraId="1FE72495" w14:textId="50E30CCB" w:rsidTr="00576DBC">
        <w:trPr>
          <w:trHeight w:val="321"/>
        </w:trPr>
        <w:tc>
          <w:tcPr>
            <w:tcW w:w="3969" w:type="dxa"/>
            <w:shd w:val="clear" w:color="auto" w:fill="auto"/>
            <w:vAlign w:val="center"/>
            <w:hideMark/>
          </w:tcPr>
          <w:p w14:paraId="5815A839" w14:textId="7777777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Consecutivo De Comunicaciones Oficiales</w:t>
            </w:r>
          </w:p>
        </w:tc>
        <w:tc>
          <w:tcPr>
            <w:tcW w:w="2977" w:type="dxa"/>
            <w:shd w:val="clear" w:color="auto" w:fill="auto"/>
            <w:vAlign w:val="center"/>
            <w:hideMark/>
          </w:tcPr>
          <w:p w14:paraId="51E38160" w14:textId="045F40F3" w:rsidR="00576DBC" w:rsidRPr="00576DBC" w:rsidRDefault="00576DBC" w:rsidP="00576DBC">
            <w:pPr>
              <w:spacing w:after="0" w:line="240" w:lineRule="auto"/>
              <w:jc w:val="left"/>
              <w:rPr>
                <w:rFonts w:ascii="Tahoma" w:eastAsia="Times New Roman" w:hAnsi="Tahoma" w:cs="Tahoma"/>
                <w:color w:val="000000"/>
                <w:sz w:val="18"/>
                <w:szCs w:val="18"/>
              </w:rPr>
            </w:pPr>
          </w:p>
        </w:tc>
        <w:tc>
          <w:tcPr>
            <w:tcW w:w="2989" w:type="dxa"/>
            <w:vAlign w:val="center"/>
          </w:tcPr>
          <w:p w14:paraId="316EB2E5" w14:textId="00036F9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5D62194" w14:textId="63212CD5" w:rsidTr="00576DBC">
        <w:trPr>
          <w:trHeight w:val="510"/>
        </w:trPr>
        <w:tc>
          <w:tcPr>
            <w:tcW w:w="3969" w:type="dxa"/>
            <w:shd w:val="clear" w:color="auto" w:fill="auto"/>
            <w:vAlign w:val="center"/>
            <w:hideMark/>
          </w:tcPr>
          <w:p w14:paraId="01732067" w14:textId="554B6C1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38AED2B4" w14:textId="7777777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Rendición de Cuentas a la Ciudadanía</w:t>
            </w:r>
          </w:p>
        </w:tc>
        <w:tc>
          <w:tcPr>
            <w:tcW w:w="2989" w:type="dxa"/>
            <w:vAlign w:val="center"/>
          </w:tcPr>
          <w:p w14:paraId="5170B664" w14:textId="033A0C9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D325AC8" w14:textId="6C11F25E" w:rsidTr="00576DBC">
        <w:trPr>
          <w:trHeight w:val="510"/>
        </w:trPr>
        <w:tc>
          <w:tcPr>
            <w:tcW w:w="3969" w:type="dxa"/>
            <w:shd w:val="clear" w:color="auto" w:fill="auto"/>
            <w:vAlign w:val="center"/>
            <w:hideMark/>
          </w:tcPr>
          <w:p w14:paraId="22D2F612" w14:textId="7777777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1236D913" w14:textId="497D8E1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 del Código de Integridad</w:t>
            </w:r>
          </w:p>
        </w:tc>
        <w:tc>
          <w:tcPr>
            <w:tcW w:w="2989" w:type="dxa"/>
            <w:vAlign w:val="center"/>
          </w:tcPr>
          <w:p w14:paraId="078BEA67" w14:textId="70C0A78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30F458BA" w14:textId="1DAC1469" w:rsidTr="00576DBC">
        <w:trPr>
          <w:trHeight w:val="300"/>
        </w:trPr>
        <w:tc>
          <w:tcPr>
            <w:tcW w:w="3969" w:type="dxa"/>
            <w:shd w:val="clear" w:color="auto" w:fill="auto"/>
            <w:vAlign w:val="center"/>
            <w:hideMark/>
          </w:tcPr>
          <w:p w14:paraId="6FD1A34A" w14:textId="29E7AF1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Proyectos</w:t>
            </w:r>
          </w:p>
        </w:tc>
        <w:tc>
          <w:tcPr>
            <w:tcW w:w="2977" w:type="dxa"/>
            <w:shd w:val="clear" w:color="auto" w:fill="auto"/>
            <w:vAlign w:val="center"/>
            <w:hideMark/>
          </w:tcPr>
          <w:p w14:paraId="587238A8" w14:textId="38352FD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Proyectos no Regulatorios</w:t>
            </w:r>
          </w:p>
        </w:tc>
        <w:tc>
          <w:tcPr>
            <w:tcW w:w="2989" w:type="dxa"/>
            <w:vAlign w:val="center"/>
          </w:tcPr>
          <w:p w14:paraId="6D97D350" w14:textId="1D9C756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4C6C9D54" w14:textId="749295BA" w:rsidTr="00576DBC">
        <w:trPr>
          <w:trHeight w:val="510"/>
        </w:trPr>
        <w:tc>
          <w:tcPr>
            <w:tcW w:w="3969" w:type="dxa"/>
            <w:shd w:val="clear" w:color="auto" w:fill="auto"/>
            <w:vAlign w:val="center"/>
            <w:hideMark/>
          </w:tcPr>
          <w:p w14:paraId="28FCAD4A" w14:textId="6B7847A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Proyectos</w:t>
            </w:r>
          </w:p>
        </w:tc>
        <w:tc>
          <w:tcPr>
            <w:tcW w:w="2977" w:type="dxa"/>
            <w:shd w:val="clear" w:color="auto" w:fill="auto"/>
            <w:vAlign w:val="center"/>
            <w:hideMark/>
          </w:tcPr>
          <w:p w14:paraId="0090C1EF" w14:textId="7777777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Proyectos Regulatorios Generales</w:t>
            </w:r>
          </w:p>
        </w:tc>
        <w:tc>
          <w:tcPr>
            <w:tcW w:w="2989" w:type="dxa"/>
            <w:vAlign w:val="center"/>
          </w:tcPr>
          <w:p w14:paraId="3686EF8A" w14:textId="6C817D5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2727B771" w14:textId="77777777" w:rsidTr="00576DBC">
        <w:trPr>
          <w:trHeight w:val="510"/>
        </w:trPr>
        <w:tc>
          <w:tcPr>
            <w:tcW w:w="3969" w:type="dxa"/>
            <w:shd w:val="clear" w:color="auto" w:fill="auto"/>
            <w:vAlign w:val="center"/>
          </w:tcPr>
          <w:p w14:paraId="6DDEFC9E" w14:textId="3527D81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Proyectos </w:t>
            </w:r>
          </w:p>
        </w:tc>
        <w:tc>
          <w:tcPr>
            <w:tcW w:w="2977" w:type="dxa"/>
            <w:shd w:val="clear" w:color="auto" w:fill="auto"/>
            <w:vAlign w:val="center"/>
          </w:tcPr>
          <w:p w14:paraId="1E8E230D" w14:textId="549962C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Proyectos Regulatorios Particulares</w:t>
            </w:r>
          </w:p>
        </w:tc>
        <w:tc>
          <w:tcPr>
            <w:tcW w:w="2989" w:type="dxa"/>
            <w:vAlign w:val="center"/>
          </w:tcPr>
          <w:p w14:paraId="4DE361B2" w14:textId="1B6FABF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65CFF54B" w14:textId="77777777" w:rsidTr="00576DBC">
        <w:trPr>
          <w:trHeight w:val="510"/>
        </w:trPr>
        <w:tc>
          <w:tcPr>
            <w:tcW w:w="3969" w:type="dxa"/>
            <w:shd w:val="clear" w:color="auto" w:fill="auto"/>
            <w:vAlign w:val="center"/>
          </w:tcPr>
          <w:p w14:paraId="05EE31A7" w14:textId="6C23D8F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Constitucionales</w:t>
            </w:r>
          </w:p>
        </w:tc>
        <w:tc>
          <w:tcPr>
            <w:tcW w:w="2977" w:type="dxa"/>
            <w:shd w:val="clear" w:color="auto" w:fill="auto"/>
            <w:vAlign w:val="center"/>
          </w:tcPr>
          <w:p w14:paraId="1DF37F5B" w14:textId="007B8D0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Constitucional de Grupo</w:t>
            </w:r>
          </w:p>
        </w:tc>
        <w:tc>
          <w:tcPr>
            <w:tcW w:w="2989" w:type="dxa"/>
          </w:tcPr>
          <w:p w14:paraId="21697591" w14:textId="1BC4FD5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304075B" w14:textId="77777777" w:rsidTr="00576DBC">
        <w:trPr>
          <w:trHeight w:val="510"/>
        </w:trPr>
        <w:tc>
          <w:tcPr>
            <w:tcW w:w="3969" w:type="dxa"/>
            <w:shd w:val="clear" w:color="auto" w:fill="auto"/>
            <w:vAlign w:val="center"/>
          </w:tcPr>
          <w:p w14:paraId="15A6AA16" w14:textId="6F868A9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Acciones Constitucionales</w:t>
            </w:r>
          </w:p>
        </w:tc>
        <w:tc>
          <w:tcPr>
            <w:tcW w:w="2977" w:type="dxa"/>
            <w:shd w:val="clear" w:color="auto" w:fill="auto"/>
            <w:vAlign w:val="center"/>
          </w:tcPr>
          <w:p w14:paraId="35D7DAA5" w14:textId="7DF9FB4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Acción Constitucional de Conflicto de Competencias </w:t>
            </w:r>
          </w:p>
        </w:tc>
        <w:tc>
          <w:tcPr>
            <w:tcW w:w="2989" w:type="dxa"/>
          </w:tcPr>
          <w:p w14:paraId="34EBBED0" w14:textId="3C15B92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0C9F983E" w14:textId="42534AB9" w:rsidTr="00576DBC">
        <w:trPr>
          <w:trHeight w:val="416"/>
        </w:trPr>
        <w:tc>
          <w:tcPr>
            <w:tcW w:w="3969" w:type="dxa"/>
            <w:shd w:val="clear" w:color="auto" w:fill="auto"/>
            <w:vAlign w:val="center"/>
            <w:hideMark/>
          </w:tcPr>
          <w:p w14:paraId="4AD58C25" w14:textId="5457007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Constitucionales</w:t>
            </w:r>
          </w:p>
        </w:tc>
        <w:tc>
          <w:tcPr>
            <w:tcW w:w="2977" w:type="dxa"/>
            <w:shd w:val="clear" w:color="auto" w:fill="auto"/>
            <w:vAlign w:val="center"/>
            <w:hideMark/>
          </w:tcPr>
          <w:p w14:paraId="7D6E5429" w14:textId="56F0C29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Cumplimiento</w:t>
            </w:r>
          </w:p>
        </w:tc>
        <w:tc>
          <w:tcPr>
            <w:tcW w:w="2989" w:type="dxa"/>
          </w:tcPr>
          <w:p w14:paraId="10666BAF" w14:textId="22C15D2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37C673F" w14:textId="443DCF32" w:rsidTr="00576DBC">
        <w:trPr>
          <w:trHeight w:val="510"/>
        </w:trPr>
        <w:tc>
          <w:tcPr>
            <w:tcW w:w="3969" w:type="dxa"/>
            <w:shd w:val="clear" w:color="auto" w:fill="auto"/>
            <w:vAlign w:val="center"/>
            <w:hideMark/>
          </w:tcPr>
          <w:p w14:paraId="61A03300" w14:textId="4B9B995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Constitucionales</w:t>
            </w:r>
          </w:p>
        </w:tc>
        <w:tc>
          <w:tcPr>
            <w:tcW w:w="2977" w:type="dxa"/>
            <w:shd w:val="clear" w:color="auto" w:fill="auto"/>
            <w:vAlign w:val="center"/>
            <w:hideMark/>
          </w:tcPr>
          <w:p w14:paraId="59D174D8" w14:textId="05C05E1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Acción de Inconstitucionalidad </w:t>
            </w:r>
          </w:p>
        </w:tc>
        <w:tc>
          <w:tcPr>
            <w:tcW w:w="2989" w:type="dxa"/>
          </w:tcPr>
          <w:p w14:paraId="12429AF7" w14:textId="22C436C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4A5B7EBF" w14:textId="203FBB7E" w:rsidTr="00576DBC">
        <w:trPr>
          <w:trHeight w:val="510"/>
        </w:trPr>
        <w:tc>
          <w:tcPr>
            <w:tcW w:w="3969" w:type="dxa"/>
            <w:shd w:val="clear" w:color="auto" w:fill="auto"/>
            <w:vAlign w:val="center"/>
            <w:hideMark/>
          </w:tcPr>
          <w:p w14:paraId="6691C17D" w14:textId="44C1211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Constitucionales</w:t>
            </w:r>
          </w:p>
        </w:tc>
        <w:tc>
          <w:tcPr>
            <w:tcW w:w="2977" w:type="dxa"/>
            <w:shd w:val="clear" w:color="auto" w:fill="auto"/>
            <w:vAlign w:val="center"/>
            <w:hideMark/>
          </w:tcPr>
          <w:p w14:paraId="00B8BDF1" w14:textId="0765419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Tutela</w:t>
            </w:r>
          </w:p>
        </w:tc>
        <w:tc>
          <w:tcPr>
            <w:tcW w:w="2989" w:type="dxa"/>
          </w:tcPr>
          <w:p w14:paraId="4808885F" w14:textId="3F0A536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7A909EB9" w14:textId="0A6475D0" w:rsidTr="00576DBC">
        <w:trPr>
          <w:trHeight w:val="510"/>
        </w:trPr>
        <w:tc>
          <w:tcPr>
            <w:tcW w:w="3969" w:type="dxa"/>
            <w:shd w:val="clear" w:color="auto" w:fill="auto"/>
            <w:vAlign w:val="center"/>
            <w:hideMark/>
          </w:tcPr>
          <w:p w14:paraId="331A4812" w14:textId="4BD902A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Constitucionales</w:t>
            </w:r>
          </w:p>
        </w:tc>
        <w:tc>
          <w:tcPr>
            <w:tcW w:w="2977" w:type="dxa"/>
            <w:shd w:val="clear" w:color="auto" w:fill="auto"/>
            <w:vAlign w:val="center"/>
            <w:hideMark/>
          </w:tcPr>
          <w:p w14:paraId="124BA1F3" w14:textId="6BE7E51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Popular</w:t>
            </w:r>
          </w:p>
        </w:tc>
        <w:tc>
          <w:tcPr>
            <w:tcW w:w="2989" w:type="dxa"/>
          </w:tcPr>
          <w:p w14:paraId="4B08631C" w14:textId="466E65A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7BC983FC" w14:textId="1BCF0C01" w:rsidTr="00576DBC">
        <w:trPr>
          <w:trHeight w:val="510"/>
        </w:trPr>
        <w:tc>
          <w:tcPr>
            <w:tcW w:w="3969" w:type="dxa"/>
            <w:shd w:val="clear" w:color="auto" w:fill="auto"/>
            <w:vAlign w:val="center"/>
            <w:hideMark/>
          </w:tcPr>
          <w:p w14:paraId="192608EF" w14:textId="5D6FFFB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633177B0" w14:textId="203C51F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Acción de Conciliación Prejudicial </w:t>
            </w:r>
          </w:p>
        </w:tc>
        <w:tc>
          <w:tcPr>
            <w:tcW w:w="2989" w:type="dxa"/>
          </w:tcPr>
          <w:p w14:paraId="710C4C3D" w14:textId="0BD9C6E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5E37498" w14:textId="7FD5C41B" w:rsidTr="00576DBC">
        <w:trPr>
          <w:trHeight w:val="510"/>
        </w:trPr>
        <w:tc>
          <w:tcPr>
            <w:tcW w:w="3969" w:type="dxa"/>
            <w:shd w:val="clear" w:color="auto" w:fill="auto"/>
            <w:vAlign w:val="center"/>
            <w:hideMark/>
          </w:tcPr>
          <w:p w14:paraId="7CD94DB5" w14:textId="4FE47E3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37872000" w14:textId="0497C5D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Controversias Contractuales</w:t>
            </w:r>
          </w:p>
        </w:tc>
        <w:tc>
          <w:tcPr>
            <w:tcW w:w="2989" w:type="dxa"/>
          </w:tcPr>
          <w:p w14:paraId="46D13B11" w14:textId="398EF77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425A69B" w14:textId="63D3CD5F" w:rsidTr="00576DBC">
        <w:trPr>
          <w:trHeight w:val="765"/>
        </w:trPr>
        <w:tc>
          <w:tcPr>
            <w:tcW w:w="3969" w:type="dxa"/>
            <w:shd w:val="clear" w:color="auto" w:fill="auto"/>
            <w:vAlign w:val="center"/>
            <w:hideMark/>
          </w:tcPr>
          <w:p w14:paraId="11FCC7D5" w14:textId="0D36BEC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298AFD56" w14:textId="4B66EBC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Acción de Nulidad Electoral </w:t>
            </w:r>
          </w:p>
        </w:tc>
        <w:tc>
          <w:tcPr>
            <w:tcW w:w="2989" w:type="dxa"/>
          </w:tcPr>
          <w:p w14:paraId="4F7A9951" w14:textId="6E0D162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B0F136E" w14:textId="2D58902B" w:rsidTr="00576DBC">
        <w:trPr>
          <w:trHeight w:val="765"/>
        </w:trPr>
        <w:tc>
          <w:tcPr>
            <w:tcW w:w="3969" w:type="dxa"/>
            <w:shd w:val="clear" w:color="auto" w:fill="auto"/>
            <w:vAlign w:val="center"/>
            <w:hideMark/>
          </w:tcPr>
          <w:p w14:paraId="43756465" w14:textId="1679749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0999599A" w14:textId="06D6404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Nulidad Simple</w:t>
            </w:r>
          </w:p>
        </w:tc>
        <w:tc>
          <w:tcPr>
            <w:tcW w:w="2989" w:type="dxa"/>
          </w:tcPr>
          <w:p w14:paraId="399F8FFF" w14:textId="0D202E7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5CEB9173" w14:textId="39640354" w:rsidTr="00576DBC">
        <w:trPr>
          <w:trHeight w:val="765"/>
        </w:trPr>
        <w:tc>
          <w:tcPr>
            <w:tcW w:w="3969" w:type="dxa"/>
            <w:shd w:val="clear" w:color="auto" w:fill="auto"/>
            <w:vAlign w:val="center"/>
            <w:hideMark/>
          </w:tcPr>
          <w:p w14:paraId="6C693C6C" w14:textId="59FDD8B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1C3FF6CB" w14:textId="49FFA6B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Nulidad y Restablecimiento del Derecho</w:t>
            </w:r>
          </w:p>
        </w:tc>
        <w:tc>
          <w:tcPr>
            <w:tcW w:w="2989" w:type="dxa"/>
          </w:tcPr>
          <w:p w14:paraId="4CE07140" w14:textId="46D8D2B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7D12CC75" w14:textId="596585E1" w:rsidTr="00576DBC">
        <w:trPr>
          <w:trHeight w:val="765"/>
        </w:trPr>
        <w:tc>
          <w:tcPr>
            <w:tcW w:w="3969" w:type="dxa"/>
            <w:shd w:val="clear" w:color="auto" w:fill="auto"/>
            <w:vAlign w:val="center"/>
            <w:hideMark/>
          </w:tcPr>
          <w:p w14:paraId="5437E276" w14:textId="2E941F0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7EF7A21A" w14:textId="11FEF24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de Reparación Directa</w:t>
            </w:r>
          </w:p>
        </w:tc>
        <w:tc>
          <w:tcPr>
            <w:tcW w:w="2989" w:type="dxa"/>
          </w:tcPr>
          <w:p w14:paraId="26CDFC94" w14:textId="61718C0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3B9FF02B" w14:textId="475F8C90" w:rsidTr="00576DBC">
        <w:trPr>
          <w:trHeight w:val="765"/>
        </w:trPr>
        <w:tc>
          <w:tcPr>
            <w:tcW w:w="3969" w:type="dxa"/>
            <w:shd w:val="clear" w:color="auto" w:fill="auto"/>
            <w:vAlign w:val="center"/>
            <w:hideMark/>
          </w:tcPr>
          <w:p w14:paraId="553A9F03" w14:textId="48480CD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Acciones Contenciosas Administrativas</w:t>
            </w:r>
          </w:p>
        </w:tc>
        <w:tc>
          <w:tcPr>
            <w:tcW w:w="2977" w:type="dxa"/>
            <w:shd w:val="clear" w:color="auto" w:fill="auto"/>
            <w:vAlign w:val="center"/>
            <w:hideMark/>
          </w:tcPr>
          <w:p w14:paraId="44F30F54" w14:textId="30B1FBF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Acción Judicial Recurso de Insistencia</w:t>
            </w:r>
          </w:p>
        </w:tc>
        <w:tc>
          <w:tcPr>
            <w:tcW w:w="2989" w:type="dxa"/>
          </w:tcPr>
          <w:p w14:paraId="37A03F23" w14:textId="2289567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Públicos, Reservados para aquellos casos en los cuales contienen datos personales</w:t>
            </w:r>
          </w:p>
        </w:tc>
      </w:tr>
      <w:tr w:rsidR="00576DBC" w:rsidRPr="00576DBC" w14:paraId="1BE4CFDD" w14:textId="77777777" w:rsidTr="00576DBC">
        <w:trPr>
          <w:trHeight w:val="765"/>
        </w:trPr>
        <w:tc>
          <w:tcPr>
            <w:tcW w:w="3969" w:type="dxa"/>
            <w:shd w:val="clear" w:color="auto" w:fill="auto"/>
            <w:vAlign w:val="center"/>
          </w:tcPr>
          <w:p w14:paraId="4C34F06D" w14:textId="7919CDD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Actas</w:t>
            </w:r>
          </w:p>
        </w:tc>
        <w:tc>
          <w:tcPr>
            <w:tcW w:w="2977" w:type="dxa"/>
            <w:shd w:val="clear" w:color="auto" w:fill="auto"/>
            <w:vAlign w:val="center"/>
          </w:tcPr>
          <w:p w14:paraId="25F86642" w14:textId="6DFBC23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 Comité de Conciliación</w:t>
            </w:r>
          </w:p>
        </w:tc>
        <w:tc>
          <w:tcPr>
            <w:tcW w:w="2989" w:type="dxa"/>
            <w:vAlign w:val="center"/>
          </w:tcPr>
          <w:p w14:paraId="4577B197" w14:textId="6E55DE7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7EBE82F9" w14:textId="3390188E" w:rsidTr="00576DBC">
        <w:trPr>
          <w:trHeight w:val="765"/>
        </w:trPr>
        <w:tc>
          <w:tcPr>
            <w:tcW w:w="3969" w:type="dxa"/>
            <w:shd w:val="clear" w:color="auto" w:fill="auto"/>
            <w:vAlign w:val="center"/>
            <w:hideMark/>
          </w:tcPr>
          <w:p w14:paraId="30A67C18" w14:textId="08ABB67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Conceptos </w:t>
            </w:r>
          </w:p>
        </w:tc>
        <w:tc>
          <w:tcPr>
            <w:tcW w:w="2977" w:type="dxa"/>
            <w:shd w:val="clear" w:color="auto" w:fill="auto"/>
            <w:vAlign w:val="center"/>
            <w:hideMark/>
          </w:tcPr>
          <w:p w14:paraId="7DF36D8C" w14:textId="526469B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Conceptos Jurídicos</w:t>
            </w:r>
          </w:p>
        </w:tc>
        <w:tc>
          <w:tcPr>
            <w:tcW w:w="2989" w:type="dxa"/>
            <w:vAlign w:val="center"/>
          </w:tcPr>
          <w:p w14:paraId="3A0ADE4C" w14:textId="35225E7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Público </w:t>
            </w:r>
          </w:p>
        </w:tc>
      </w:tr>
      <w:tr w:rsidR="00576DBC" w:rsidRPr="00576DBC" w14:paraId="7B147B84" w14:textId="4DFED3DD" w:rsidTr="00576DBC">
        <w:trPr>
          <w:trHeight w:val="300"/>
        </w:trPr>
        <w:tc>
          <w:tcPr>
            <w:tcW w:w="3969" w:type="dxa"/>
            <w:shd w:val="clear" w:color="auto" w:fill="auto"/>
            <w:vAlign w:val="center"/>
            <w:hideMark/>
          </w:tcPr>
          <w:p w14:paraId="6DB3990B" w14:textId="375B213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1E032E50" w14:textId="74F22DD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de Defensa Jurídica y del Estado </w:t>
            </w:r>
          </w:p>
        </w:tc>
        <w:tc>
          <w:tcPr>
            <w:tcW w:w="2989" w:type="dxa"/>
            <w:vAlign w:val="center"/>
          </w:tcPr>
          <w:p w14:paraId="44129F59" w14:textId="096426A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Reservado </w:t>
            </w:r>
          </w:p>
        </w:tc>
      </w:tr>
      <w:tr w:rsidR="00576DBC" w:rsidRPr="00576DBC" w14:paraId="44EA84D0" w14:textId="1977FFE9" w:rsidTr="00576DBC">
        <w:trPr>
          <w:trHeight w:val="300"/>
        </w:trPr>
        <w:tc>
          <w:tcPr>
            <w:tcW w:w="3969" w:type="dxa"/>
            <w:shd w:val="clear" w:color="auto" w:fill="auto"/>
            <w:vAlign w:val="center"/>
            <w:hideMark/>
          </w:tcPr>
          <w:p w14:paraId="5BD36998" w14:textId="516DE3A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5886C2C2" w14:textId="5C66900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Desconexión entre Operadores </w:t>
            </w:r>
          </w:p>
        </w:tc>
        <w:tc>
          <w:tcPr>
            <w:tcW w:w="2989" w:type="dxa"/>
            <w:vAlign w:val="center"/>
          </w:tcPr>
          <w:p w14:paraId="2BA15AAC" w14:textId="391F65D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Público </w:t>
            </w:r>
          </w:p>
        </w:tc>
      </w:tr>
      <w:tr w:rsidR="00576DBC" w:rsidRPr="00576DBC" w14:paraId="2DC705B6" w14:textId="682047D5" w:rsidTr="00576DBC">
        <w:trPr>
          <w:trHeight w:val="510"/>
        </w:trPr>
        <w:tc>
          <w:tcPr>
            <w:tcW w:w="3969" w:type="dxa"/>
            <w:shd w:val="clear" w:color="auto" w:fill="auto"/>
            <w:vAlign w:val="center"/>
            <w:hideMark/>
          </w:tcPr>
          <w:p w14:paraId="73F5EE76" w14:textId="203BF58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3CCA08F9" w14:textId="5366503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Recursos de Apelación de Antenas</w:t>
            </w:r>
          </w:p>
        </w:tc>
        <w:tc>
          <w:tcPr>
            <w:tcW w:w="2989" w:type="dxa"/>
            <w:vAlign w:val="center"/>
          </w:tcPr>
          <w:p w14:paraId="39709DEE" w14:textId="245CCB4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Públicos </w:t>
            </w:r>
          </w:p>
        </w:tc>
      </w:tr>
      <w:tr w:rsidR="00576DBC" w:rsidRPr="00576DBC" w14:paraId="3BEB5505" w14:textId="30678E5A" w:rsidTr="00576DBC">
        <w:trPr>
          <w:trHeight w:val="510"/>
        </w:trPr>
        <w:tc>
          <w:tcPr>
            <w:tcW w:w="3969" w:type="dxa"/>
            <w:shd w:val="clear" w:color="auto" w:fill="auto"/>
            <w:vAlign w:val="center"/>
            <w:hideMark/>
          </w:tcPr>
          <w:p w14:paraId="4732D502" w14:textId="185FB59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042288EB" w14:textId="2F01DE6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Recursos de Queja de Antenas</w:t>
            </w:r>
          </w:p>
        </w:tc>
        <w:tc>
          <w:tcPr>
            <w:tcW w:w="2989" w:type="dxa"/>
            <w:vAlign w:val="center"/>
          </w:tcPr>
          <w:p w14:paraId="0FCCD2D6" w14:textId="7478E33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EFF77B8" w14:textId="3FC121CD" w:rsidTr="00576DBC">
        <w:trPr>
          <w:trHeight w:val="510"/>
        </w:trPr>
        <w:tc>
          <w:tcPr>
            <w:tcW w:w="3969" w:type="dxa"/>
            <w:shd w:val="clear" w:color="auto" w:fill="auto"/>
            <w:vAlign w:val="center"/>
            <w:hideMark/>
          </w:tcPr>
          <w:p w14:paraId="4E297CC1" w14:textId="4A52984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28A3CD15" w14:textId="41158A2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Solución de Conflictos entre Operadores </w:t>
            </w:r>
          </w:p>
        </w:tc>
        <w:tc>
          <w:tcPr>
            <w:tcW w:w="2989" w:type="dxa"/>
            <w:vAlign w:val="center"/>
          </w:tcPr>
          <w:p w14:paraId="6F3A88F1" w14:textId="1DAD3F1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213533EB" w14:textId="33A46CBA" w:rsidTr="00576DBC">
        <w:trPr>
          <w:trHeight w:val="510"/>
        </w:trPr>
        <w:tc>
          <w:tcPr>
            <w:tcW w:w="3969" w:type="dxa"/>
            <w:shd w:val="clear" w:color="auto" w:fill="auto"/>
            <w:vAlign w:val="center"/>
            <w:hideMark/>
          </w:tcPr>
          <w:p w14:paraId="19A0A690" w14:textId="0973B7A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43229830" w14:textId="1977B29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Previos de Interconexión entre Operadores </w:t>
            </w:r>
          </w:p>
        </w:tc>
        <w:tc>
          <w:tcPr>
            <w:tcW w:w="2989" w:type="dxa"/>
            <w:vAlign w:val="center"/>
          </w:tcPr>
          <w:p w14:paraId="45EBFA0E" w14:textId="3D72EBA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3C2FCA6C" w14:textId="08E4C6CD" w:rsidTr="00576DBC">
        <w:trPr>
          <w:trHeight w:val="510"/>
        </w:trPr>
        <w:tc>
          <w:tcPr>
            <w:tcW w:w="3969" w:type="dxa"/>
            <w:shd w:val="clear" w:color="auto" w:fill="auto"/>
            <w:vAlign w:val="center"/>
            <w:hideMark/>
          </w:tcPr>
          <w:p w14:paraId="111586FB" w14:textId="1ABB5CF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Homologación De Equipos</w:t>
            </w:r>
          </w:p>
        </w:tc>
        <w:tc>
          <w:tcPr>
            <w:tcW w:w="2977" w:type="dxa"/>
            <w:shd w:val="clear" w:color="auto" w:fill="auto"/>
            <w:vAlign w:val="center"/>
            <w:hideMark/>
          </w:tcPr>
          <w:p w14:paraId="01E7FF0A" w14:textId="4397183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Relación de Equipos Homologados</w:t>
            </w:r>
          </w:p>
        </w:tc>
        <w:tc>
          <w:tcPr>
            <w:tcW w:w="2989" w:type="dxa"/>
            <w:vAlign w:val="center"/>
          </w:tcPr>
          <w:p w14:paraId="4BAB6689" w14:textId="2210DB7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C67E2D0" w14:textId="09897B3A" w:rsidTr="00576DBC">
        <w:trPr>
          <w:trHeight w:val="765"/>
        </w:trPr>
        <w:tc>
          <w:tcPr>
            <w:tcW w:w="3969" w:type="dxa"/>
            <w:shd w:val="clear" w:color="auto" w:fill="auto"/>
            <w:vAlign w:val="center"/>
            <w:hideMark/>
          </w:tcPr>
          <w:p w14:paraId="10755606" w14:textId="020F939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Homologación De Equipos</w:t>
            </w:r>
          </w:p>
        </w:tc>
        <w:tc>
          <w:tcPr>
            <w:tcW w:w="2977" w:type="dxa"/>
            <w:shd w:val="clear" w:color="auto" w:fill="auto"/>
            <w:vAlign w:val="center"/>
            <w:hideMark/>
          </w:tcPr>
          <w:p w14:paraId="0071E4EC" w14:textId="0295619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Solicitud de Trámite de Homologación</w:t>
            </w:r>
          </w:p>
        </w:tc>
        <w:tc>
          <w:tcPr>
            <w:tcW w:w="2989" w:type="dxa"/>
            <w:vAlign w:val="center"/>
          </w:tcPr>
          <w:p w14:paraId="7A49114C" w14:textId="1481705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Público </w:t>
            </w:r>
          </w:p>
        </w:tc>
      </w:tr>
      <w:tr w:rsidR="00576DBC" w:rsidRPr="00576DBC" w14:paraId="6AF81B50" w14:textId="60297769" w:rsidTr="00576DBC">
        <w:trPr>
          <w:trHeight w:val="765"/>
        </w:trPr>
        <w:tc>
          <w:tcPr>
            <w:tcW w:w="3969" w:type="dxa"/>
            <w:shd w:val="clear" w:color="auto" w:fill="auto"/>
            <w:vAlign w:val="center"/>
            <w:hideMark/>
          </w:tcPr>
          <w:p w14:paraId="28751E6E" w14:textId="1DF9E90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Homologación De Equipos</w:t>
            </w:r>
          </w:p>
        </w:tc>
        <w:tc>
          <w:tcPr>
            <w:tcW w:w="2977" w:type="dxa"/>
            <w:shd w:val="clear" w:color="auto" w:fill="auto"/>
            <w:vAlign w:val="center"/>
            <w:hideMark/>
          </w:tcPr>
          <w:p w14:paraId="301D3146" w14:textId="6990184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Certificados de Solicitudes de Pertinencia de Homologación</w:t>
            </w:r>
          </w:p>
        </w:tc>
        <w:tc>
          <w:tcPr>
            <w:tcW w:w="2989" w:type="dxa"/>
            <w:vAlign w:val="center"/>
          </w:tcPr>
          <w:p w14:paraId="31D6D914" w14:textId="35A7678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01FB887" w14:textId="1A529741" w:rsidTr="00576DBC">
        <w:trPr>
          <w:trHeight w:val="765"/>
        </w:trPr>
        <w:tc>
          <w:tcPr>
            <w:tcW w:w="3969" w:type="dxa"/>
            <w:shd w:val="clear" w:color="auto" w:fill="auto"/>
            <w:vAlign w:val="center"/>
            <w:hideMark/>
          </w:tcPr>
          <w:p w14:paraId="4B3CBC31" w14:textId="7FE8178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Conceptos </w:t>
            </w:r>
          </w:p>
        </w:tc>
        <w:tc>
          <w:tcPr>
            <w:tcW w:w="2977" w:type="dxa"/>
            <w:shd w:val="clear" w:color="auto" w:fill="auto"/>
            <w:vAlign w:val="center"/>
            <w:hideMark/>
          </w:tcPr>
          <w:p w14:paraId="740C8A3A" w14:textId="3430B07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Conceptos Regulatorios</w:t>
            </w:r>
          </w:p>
        </w:tc>
        <w:tc>
          <w:tcPr>
            <w:tcW w:w="2989" w:type="dxa"/>
            <w:vAlign w:val="center"/>
          </w:tcPr>
          <w:p w14:paraId="6D815AEC" w14:textId="1540CC0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1AE0784" w14:textId="168A066C" w:rsidTr="00576DBC">
        <w:trPr>
          <w:trHeight w:val="765"/>
        </w:trPr>
        <w:tc>
          <w:tcPr>
            <w:tcW w:w="3969" w:type="dxa"/>
            <w:shd w:val="clear" w:color="auto" w:fill="auto"/>
            <w:vAlign w:val="center"/>
            <w:hideMark/>
          </w:tcPr>
          <w:p w14:paraId="7BF6C46B" w14:textId="605FDEC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Derechos De Petición </w:t>
            </w:r>
          </w:p>
        </w:tc>
        <w:tc>
          <w:tcPr>
            <w:tcW w:w="2977" w:type="dxa"/>
            <w:shd w:val="clear" w:color="auto" w:fill="auto"/>
            <w:vAlign w:val="center"/>
            <w:hideMark/>
          </w:tcPr>
          <w:p w14:paraId="44DA319C" w14:textId="67C3804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48252C49" w14:textId="5456B75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Reservados para aquellos casos en los cuales contienen datos personales </w:t>
            </w:r>
          </w:p>
        </w:tc>
      </w:tr>
      <w:tr w:rsidR="00576DBC" w:rsidRPr="00576DBC" w14:paraId="296AD027" w14:textId="5520B832" w:rsidTr="00576DBC">
        <w:trPr>
          <w:trHeight w:val="300"/>
        </w:trPr>
        <w:tc>
          <w:tcPr>
            <w:tcW w:w="3969" w:type="dxa"/>
            <w:shd w:val="clear" w:color="auto" w:fill="auto"/>
            <w:vAlign w:val="center"/>
            <w:hideMark/>
          </w:tcPr>
          <w:p w14:paraId="0C62FE44" w14:textId="3EE7810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4CC129BB" w14:textId="38A7997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 de Gestión de Indicadores </w:t>
            </w:r>
          </w:p>
        </w:tc>
        <w:tc>
          <w:tcPr>
            <w:tcW w:w="2989" w:type="dxa"/>
            <w:vAlign w:val="center"/>
          </w:tcPr>
          <w:p w14:paraId="63474189" w14:textId="379A1D7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1BB708F" w14:textId="3FAA09C6" w:rsidTr="00576DBC">
        <w:trPr>
          <w:trHeight w:val="510"/>
        </w:trPr>
        <w:tc>
          <w:tcPr>
            <w:tcW w:w="3969" w:type="dxa"/>
            <w:shd w:val="clear" w:color="auto" w:fill="auto"/>
            <w:vAlign w:val="center"/>
            <w:hideMark/>
          </w:tcPr>
          <w:p w14:paraId="01C041F0" w14:textId="734E272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47AE3887" w14:textId="287A98C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Comisiones al Exterior</w:t>
            </w:r>
          </w:p>
        </w:tc>
        <w:tc>
          <w:tcPr>
            <w:tcW w:w="2989" w:type="dxa"/>
            <w:vAlign w:val="center"/>
          </w:tcPr>
          <w:p w14:paraId="7945C512" w14:textId="0282534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2395964" w14:textId="04A64312" w:rsidTr="00576DBC">
        <w:trPr>
          <w:trHeight w:val="510"/>
        </w:trPr>
        <w:tc>
          <w:tcPr>
            <w:tcW w:w="3969" w:type="dxa"/>
            <w:shd w:val="clear" w:color="auto" w:fill="auto"/>
            <w:vAlign w:val="center"/>
            <w:hideMark/>
          </w:tcPr>
          <w:p w14:paraId="0ED9DC71" w14:textId="1D7F581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Manuales</w:t>
            </w:r>
          </w:p>
        </w:tc>
        <w:tc>
          <w:tcPr>
            <w:tcW w:w="2977" w:type="dxa"/>
            <w:shd w:val="clear" w:color="auto" w:fill="auto"/>
            <w:vAlign w:val="center"/>
            <w:hideMark/>
          </w:tcPr>
          <w:p w14:paraId="56EAA143" w14:textId="338EDD8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 de Imagen Corporativa</w:t>
            </w:r>
          </w:p>
        </w:tc>
        <w:tc>
          <w:tcPr>
            <w:tcW w:w="2989" w:type="dxa"/>
            <w:vAlign w:val="center"/>
          </w:tcPr>
          <w:p w14:paraId="7967C302" w14:textId="5FD75C9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1F21936B" w14:textId="1CB109C8" w:rsidTr="00576DBC">
        <w:trPr>
          <w:trHeight w:val="510"/>
        </w:trPr>
        <w:tc>
          <w:tcPr>
            <w:tcW w:w="3969" w:type="dxa"/>
            <w:shd w:val="clear" w:color="auto" w:fill="auto"/>
            <w:vAlign w:val="center"/>
            <w:hideMark/>
          </w:tcPr>
          <w:p w14:paraId="6D2700D5" w14:textId="26902B9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0C57CB5E" w14:textId="164024C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Comunicaciones</w:t>
            </w:r>
          </w:p>
        </w:tc>
        <w:tc>
          <w:tcPr>
            <w:tcW w:w="2989" w:type="dxa"/>
            <w:vAlign w:val="center"/>
          </w:tcPr>
          <w:p w14:paraId="4ED1006B" w14:textId="4FDEBDD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9BBAAD9" w14:textId="77777777" w:rsidTr="00576DBC">
        <w:trPr>
          <w:trHeight w:val="510"/>
        </w:trPr>
        <w:tc>
          <w:tcPr>
            <w:tcW w:w="3969" w:type="dxa"/>
            <w:shd w:val="clear" w:color="auto" w:fill="auto"/>
            <w:vAlign w:val="center"/>
          </w:tcPr>
          <w:p w14:paraId="593AE023" w14:textId="0E531D3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Planes </w:t>
            </w:r>
          </w:p>
        </w:tc>
        <w:tc>
          <w:tcPr>
            <w:tcW w:w="2977" w:type="dxa"/>
            <w:shd w:val="clear" w:color="auto" w:fill="auto"/>
            <w:vAlign w:val="center"/>
          </w:tcPr>
          <w:p w14:paraId="42B59660" w14:textId="2593F09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 de Eventos de Difusión y Capacitación</w:t>
            </w:r>
          </w:p>
        </w:tc>
        <w:tc>
          <w:tcPr>
            <w:tcW w:w="2989" w:type="dxa"/>
            <w:vAlign w:val="center"/>
          </w:tcPr>
          <w:p w14:paraId="4B56BDC9" w14:textId="37819A2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BE7761D" w14:textId="147A6AA2" w:rsidTr="00576DBC">
        <w:trPr>
          <w:trHeight w:val="300"/>
        </w:trPr>
        <w:tc>
          <w:tcPr>
            <w:tcW w:w="3969" w:type="dxa"/>
            <w:shd w:val="clear" w:color="auto" w:fill="auto"/>
            <w:vAlign w:val="center"/>
            <w:hideMark/>
          </w:tcPr>
          <w:p w14:paraId="27265E76" w14:textId="47AD92C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w:t>
            </w:r>
          </w:p>
        </w:tc>
        <w:tc>
          <w:tcPr>
            <w:tcW w:w="2977" w:type="dxa"/>
            <w:shd w:val="clear" w:color="auto" w:fill="auto"/>
            <w:vAlign w:val="center"/>
            <w:hideMark/>
          </w:tcPr>
          <w:p w14:paraId="060293A9" w14:textId="4344727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 Numeración 1xy</w:t>
            </w:r>
          </w:p>
        </w:tc>
        <w:tc>
          <w:tcPr>
            <w:tcW w:w="2989" w:type="dxa"/>
            <w:vAlign w:val="center"/>
          </w:tcPr>
          <w:p w14:paraId="375978BB" w14:textId="762E6DE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6D200F42" w14:textId="7E797A64" w:rsidTr="00576DBC">
        <w:trPr>
          <w:trHeight w:val="510"/>
        </w:trPr>
        <w:tc>
          <w:tcPr>
            <w:tcW w:w="3969" w:type="dxa"/>
            <w:shd w:val="clear" w:color="auto" w:fill="auto"/>
            <w:vAlign w:val="center"/>
            <w:hideMark/>
          </w:tcPr>
          <w:p w14:paraId="69AB0775" w14:textId="0F2F337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w:t>
            </w:r>
          </w:p>
        </w:tc>
        <w:tc>
          <w:tcPr>
            <w:tcW w:w="2977" w:type="dxa"/>
            <w:shd w:val="clear" w:color="auto" w:fill="auto"/>
            <w:vAlign w:val="center"/>
            <w:hideMark/>
          </w:tcPr>
          <w:p w14:paraId="6149F3EF" w14:textId="6CA7908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 Numeración de Códigos Cortos</w:t>
            </w:r>
          </w:p>
        </w:tc>
        <w:tc>
          <w:tcPr>
            <w:tcW w:w="2989" w:type="dxa"/>
            <w:vAlign w:val="center"/>
          </w:tcPr>
          <w:p w14:paraId="15595414" w14:textId="0037471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A7A63E3" w14:textId="1EFB3F96" w:rsidTr="00576DBC">
        <w:trPr>
          <w:trHeight w:val="510"/>
        </w:trPr>
        <w:tc>
          <w:tcPr>
            <w:tcW w:w="3969" w:type="dxa"/>
            <w:shd w:val="clear" w:color="auto" w:fill="auto"/>
            <w:vAlign w:val="center"/>
            <w:hideMark/>
          </w:tcPr>
          <w:p w14:paraId="01F6455A" w14:textId="41278B7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w:t>
            </w:r>
          </w:p>
        </w:tc>
        <w:tc>
          <w:tcPr>
            <w:tcW w:w="2977" w:type="dxa"/>
            <w:shd w:val="clear" w:color="auto" w:fill="auto"/>
            <w:vAlign w:val="center"/>
            <w:hideMark/>
          </w:tcPr>
          <w:p w14:paraId="5FCF303C" w14:textId="0AD88AE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 Numeración Geográfica</w:t>
            </w:r>
          </w:p>
        </w:tc>
        <w:tc>
          <w:tcPr>
            <w:tcW w:w="2989" w:type="dxa"/>
            <w:vAlign w:val="center"/>
          </w:tcPr>
          <w:p w14:paraId="27C31970" w14:textId="6A94B36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BB412A8" w14:textId="02B39D28" w:rsidTr="00576DBC">
        <w:trPr>
          <w:trHeight w:val="765"/>
        </w:trPr>
        <w:tc>
          <w:tcPr>
            <w:tcW w:w="3969" w:type="dxa"/>
            <w:shd w:val="clear" w:color="auto" w:fill="auto"/>
            <w:vAlign w:val="center"/>
            <w:hideMark/>
          </w:tcPr>
          <w:p w14:paraId="3456D023" w14:textId="4D1ABE0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Recursos De Identificación</w:t>
            </w:r>
          </w:p>
        </w:tc>
        <w:tc>
          <w:tcPr>
            <w:tcW w:w="2977" w:type="dxa"/>
            <w:shd w:val="clear" w:color="auto" w:fill="auto"/>
            <w:vAlign w:val="center"/>
            <w:hideMark/>
          </w:tcPr>
          <w:p w14:paraId="017B8BEF" w14:textId="2A6C02D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Recursos de Identificación Puntos de Señalización </w:t>
            </w:r>
          </w:p>
        </w:tc>
        <w:tc>
          <w:tcPr>
            <w:tcW w:w="2989" w:type="dxa"/>
            <w:vAlign w:val="center"/>
          </w:tcPr>
          <w:p w14:paraId="3FA0B53D" w14:textId="5BB91AC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D9639A0" w14:textId="1355B75D" w:rsidTr="00576DBC">
        <w:trPr>
          <w:trHeight w:val="510"/>
        </w:trPr>
        <w:tc>
          <w:tcPr>
            <w:tcW w:w="3969" w:type="dxa"/>
            <w:shd w:val="clear" w:color="auto" w:fill="auto"/>
            <w:vAlign w:val="center"/>
            <w:hideMark/>
          </w:tcPr>
          <w:p w14:paraId="463CB822" w14:textId="0FD37BF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Estudios </w:t>
            </w:r>
          </w:p>
        </w:tc>
        <w:tc>
          <w:tcPr>
            <w:tcW w:w="2977" w:type="dxa"/>
            <w:shd w:val="clear" w:color="auto" w:fill="auto"/>
            <w:vAlign w:val="center"/>
            <w:hideMark/>
          </w:tcPr>
          <w:p w14:paraId="2270D488" w14:textId="4878447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Estudio Técnico del Análisis de Impacto de Medidas Regulatorias</w:t>
            </w:r>
          </w:p>
        </w:tc>
        <w:tc>
          <w:tcPr>
            <w:tcW w:w="2989" w:type="dxa"/>
            <w:vAlign w:val="center"/>
          </w:tcPr>
          <w:p w14:paraId="5A6818DD" w14:textId="52F5079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91730A0" w14:textId="668ECB52" w:rsidTr="00576DBC">
        <w:trPr>
          <w:trHeight w:val="510"/>
        </w:trPr>
        <w:tc>
          <w:tcPr>
            <w:tcW w:w="3969" w:type="dxa"/>
            <w:shd w:val="clear" w:color="auto" w:fill="auto"/>
            <w:vAlign w:val="center"/>
            <w:hideMark/>
          </w:tcPr>
          <w:p w14:paraId="672D8F42" w14:textId="6BD111D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59DDB28A" w14:textId="5DF4373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Agenda Regulatoria</w:t>
            </w:r>
          </w:p>
        </w:tc>
        <w:tc>
          <w:tcPr>
            <w:tcW w:w="2989" w:type="dxa"/>
            <w:vAlign w:val="center"/>
          </w:tcPr>
          <w:p w14:paraId="0F1AFE5B" w14:textId="0A66496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638919E3" w14:textId="199C9C50" w:rsidTr="00576DBC">
        <w:trPr>
          <w:trHeight w:val="397"/>
        </w:trPr>
        <w:tc>
          <w:tcPr>
            <w:tcW w:w="3969" w:type="dxa"/>
            <w:shd w:val="clear" w:color="auto" w:fill="auto"/>
            <w:vAlign w:val="center"/>
            <w:hideMark/>
          </w:tcPr>
          <w:p w14:paraId="79B13174" w14:textId="45435DE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1DC32C59" w14:textId="03A591E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Estratégico</w:t>
            </w:r>
          </w:p>
        </w:tc>
        <w:tc>
          <w:tcPr>
            <w:tcW w:w="2989" w:type="dxa"/>
            <w:vAlign w:val="center"/>
          </w:tcPr>
          <w:p w14:paraId="282565D5" w14:textId="7773279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45E506FC" w14:textId="3DC05BC5" w:rsidTr="00576DBC">
        <w:trPr>
          <w:trHeight w:val="300"/>
        </w:trPr>
        <w:tc>
          <w:tcPr>
            <w:tcW w:w="3969" w:type="dxa"/>
            <w:shd w:val="clear" w:color="auto" w:fill="auto"/>
            <w:vAlign w:val="center"/>
            <w:hideMark/>
          </w:tcPr>
          <w:p w14:paraId="1DB30537" w14:textId="3ED7F2B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Reporte De Avance A La Gestión-FURAG</w:t>
            </w:r>
          </w:p>
        </w:tc>
        <w:tc>
          <w:tcPr>
            <w:tcW w:w="2977" w:type="dxa"/>
            <w:shd w:val="clear" w:color="auto" w:fill="auto"/>
            <w:vAlign w:val="center"/>
            <w:hideMark/>
          </w:tcPr>
          <w:p w14:paraId="77DBCA19" w14:textId="5B6338F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178D61AC" w14:textId="3B19894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B30F302" w14:textId="25E8B371" w:rsidTr="00576DBC">
        <w:trPr>
          <w:trHeight w:val="300"/>
        </w:trPr>
        <w:tc>
          <w:tcPr>
            <w:tcW w:w="3969" w:type="dxa"/>
            <w:shd w:val="clear" w:color="auto" w:fill="auto"/>
            <w:vAlign w:val="center"/>
            <w:hideMark/>
          </w:tcPr>
          <w:p w14:paraId="7E49CC95" w14:textId="4D0442B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703A6491" w14:textId="35263BD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los Sistemas de Información</w:t>
            </w:r>
          </w:p>
        </w:tc>
        <w:tc>
          <w:tcPr>
            <w:tcW w:w="2989" w:type="dxa"/>
            <w:vAlign w:val="center"/>
          </w:tcPr>
          <w:p w14:paraId="6B38B31D" w14:textId="3EC1E90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4972C9B" w14:textId="793C6128" w:rsidTr="00576DBC">
        <w:trPr>
          <w:trHeight w:val="510"/>
        </w:trPr>
        <w:tc>
          <w:tcPr>
            <w:tcW w:w="3969" w:type="dxa"/>
            <w:shd w:val="clear" w:color="auto" w:fill="auto"/>
            <w:vAlign w:val="center"/>
            <w:hideMark/>
          </w:tcPr>
          <w:p w14:paraId="6FE74F97" w14:textId="4D44E78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17E55915" w14:textId="6BC26F9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Servicios Tecnológicos</w:t>
            </w:r>
          </w:p>
        </w:tc>
        <w:tc>
          <w:tcPr>
            <w:tcW w:w="2989" w:type="dxa"/>
            <w:vAlign w:val="center"/>
          </w:tcPr>
          <w:p w14:paraId="1C684507" w14:textId="544D40A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1B70F613" w14:textId="672CDD01" w:rsidTr="00576DBC">
        <w:trPr>
          <w:trHeight w:val="510"/>
        </w:trPr>
        <w:tc>
          <w:tcPr>
            <w:tcW w:w="3969" w:type="dxa"/>
            <w:shd w:val="clear" w:color="auto" w:fill="auto"/>
            <w:vAlign w:val="center"/>
            <w:hideMark/>
          </w:tcPr>
          <w:p w14:paraId="46971611" w14:textId="66FFA59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2D366943" w14:textId="69BA590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 de Gobierno en Línea</w:t>
            </w:r>
          </w:p>
        </w:tc>
        <w:tc>
          <w:tcPr>
            <w:tcW w:w="2989" w:type="dxa"/>
            <w:vAlign w:val="center"/>
          </w:tcPr>
          <w:p w14:paraId="3F2769CC" w14:textId="7E31262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1E7475CC" w14:textId="6612894E" w:rsidTr="00576DBC">
        <w:trPr>
          <w:trHeight w:val="510"/>
        </w:trPr>
        <w:tc>
          <w:tcPr>
            <w:tcW w:w="3969" w:type="dxa"/>
            <w:shd w:val="clear" w:color="auto" w:fill="auto"/>
            <w:vAlign w:val="center"/>
            <w:hideMark/>
          </w:tcPr>
          <w:p w14:paraId="579CFC5C" w14:textId="2067646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3C8A3DDF" w14:textId="0CF7B35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 de Seguridad y Privacidad de la Información</w:t>
            </w:r>
          </w:p>
        </w:tc>
        <w:tc>
          <w:tcPr>
            <w:tcW w:w="2989" w:type="dxa"/>
            <w:vAlign w:val="center"/>
          </w:tcPr>
          <w:p w14:paraId="702A5923" w14:textId="4EDDD1D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48CE66E" w14:textId="23AA91D2" w:rsidTr="00576DBC">
        <w:trPr>
          <w:trHeight w:val="300"/>
        </w:trPr>
        <w:tc>
          <w:tcPr>
            <w:tcW w:w="3969" w:type="dxa"/>
            <w:shd w:val="clear" w:color="auto" w:fill="auto"/>
            <w:vAlign w:val="center"/>
            <w:hideMark/>
          </w:tcPr>
          <w:p w14:paraId="74D7C828" w14:textId="265E90C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15269773" w14:textId="1BC6BB1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Plan Para el Uso y Apropiación de Estrategias de Tecnologías de la Información </w:t>
            </w:r>
          </w:p>
        </w:tc>
        <w:tc>
          <w:tcPr>
            <w:tcW w:w="2989" w:type="dxa"/>
            <w:vAlign w:val="center"/>
          </w:tcPr>
          <w:p w14:paraId="61A8F3BD" w14:textId="3AB7E12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298C31D" w14:textId="299B7A52" w:rsidTr="00576DBC">
        <w:trPr>
          <w:trHeight w:val="510"/>
        </w:trPr>
        <w:tc>
          <w:tcPr>
            <w:tcW w:w="3969" w:type="dxa"/>
            <w:shd w:val="clear" w:color="auto" w:fill="auto"/>
            <w:vAlign w:val="center"/>
            <w:hideMark/>
          </w:tcPr>
          <w:p w14:paraId="2C70C0A9" w14:textId="042D7D2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7C9BDDCC" w14:textId="7816136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y Procedimientos de Tecnologías y Sistemas de la Información </w:t>
            </w:r>
          </w:p>
        </w:tc>
        <w:tc>
          <w:tcPr>
            <w:tcW w:w="2989" w:type="dxa"/>
            <w:vAlign w:val="center"/>
          </w:tcPr>
          <w:p w14:paraId="4CB05B67" w14:textId="4708135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826E9AD" w14:textId="24AF606D" w:rsidTr="00576DBC">
        <w:trPr>
          <w:trHeight w:val="765"/>
        </w:trPr>
        <w:tc>
          <w:tcPr>
            <w:tcW w:w="3969" w:type="dxa"/>
            <w:shd w:val="clear" w:color="auto" w:fill="auto"/>
            <w:vAlign w:val="center"/>
            <w:hideMark/>
          </w:tcPr>
          <w:p w14:paraId="3981E782" w14:textId="1E5F746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Programas</w:t>
            </w:r>
          </w:p>
        </w:tc>
        <w:tc>
          <w:tcPr>
            <w:tcW w:w="2977" w:type="dxa"/>
            <w:shd w:val="clear" w:color="auto" w:fill="auto"/>
            <w:vAlign w:val="center"/>
            <w:hideMark/>
          </w:tcPr>
          <w:p w14:paraId="479B3401" w14:textId="6BE76D3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Programa de Gobierno y Estrategia de Tecnologías y Sistemas de la Información </w:t>
            </w:r>
          </w:p>
        </w:tc>
        <w:tc>
          <w:tcPr>
            <w:tcW w:w="2989" w:type="dxa"/>
            <w:vAlign w:val="center"/>
          </w:tcPr>
          <w:p w14:paraId="7712FF8D" w14:textId="175FACA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8D72F90" w14:textId="2EE2A8C7" w:rsidTr="00576DBC">
        <w:trPr>
          <w:trHeight w:val="765"/>
        </w:trPr>
        <w:tc>
          <w:tcPr>
            <w:tcW w:w="3969" w:type="dxa"/>
            <w:shd w:val="clear" w:color="auto" w:fill="auto"/>
            <w:vAlign w:val="center"/>
            <w:hideMark/>
          </w:tcPr>
          <w:p w14:paraId="77DF471E" w14:textId="4BD9D45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4BB84FB8" w14:textId="3FB57B9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Industria</w:t>
            </w:r>
          </w:p>
        </w:tc>
        <w:tc>
          <w:tcPr>
            <w:tcW w:w="2989" w:type="dxa"/>
            <w:vAlign w:val="center"/>
          </w:tcPr>
          <w:p w14:paraId="4871AB24" w14:textId="047B806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A820989" w14:textId="77777777" w:rsidTr="00576DBC">
        <w:trPr>
          <w:trHeight w:val="765"/>
        </w:trPr>
        <w:tc>
          <w:tcPr>
            <w:tcW w:w="3969" w:type="dxa"/>
            <w:shd w:val="clear" w:color="auto" w:fill="auto"/>
            <w:vAlign w:val="center"/>
          </w:tcPr>
          <w:p w14:paraId="3329CAFA" w14:textId="11CED79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tcPr>
          <w:p w14:paraId="655C9536" w14:textId="4732443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los Operadores en Cumplimiento a la Regulación</w:t>
            </w:r>
          </w:p>
        </w:tc>
        <w:tc>
          <w:tcPr>
            <w:tcW w:w="2989" w:type="dxa"/>
            <w:vAlign w:val="center"/>
          </w:tcPr>
          <w:p w14:paraId="2BD521E5" w14:textId="6E6F522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A3B7006" w14:textId="1960B7EF" w:rsidTr="00576DBC">
        <w:trPr>
          <w:trHeight w:val="300"/>
        </w:trPr>
        <w:tc>
          <w:tcPr>
            <w:tcW w:w="3969" w:type="dxa"/>
            <w:shd w:val="clear" w:color="auto" w:fill="auto"/>
            <w:noWrap/>
            <w:vAlign w:val="center"/>
            <w:hideMark/>
          </w:tcPr>
          <w:p w14:paraId="64D6A372" w14:textId="3213E07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1949407B" w14:textId="2811C7A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de los Operadores para el Análisis de Datos </w:t>
            </w:r>
          </w:p>
        </w:tc>
        <w:tc>
          <w:tcPr>
            <w:tcW w:w="2989" w:type="dxa"/>
            <w:vAlign w:val="center"/>
          </w:tcPr>
          <w:p w14:paraId="2E7D182D" w14:textId="481143A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43F723EA" w14:textId="101553B6" w:rsidTr="00576DBC">
        <w:trPr>
          <w:trHeight w:val="765"/>
        </w:trPr>
        <w:tc>
          <w:tcPr>
            <w:tcW w:w="3969" w:type="dxa"/>
            <w:shd w:val="clear" w:color="auto" w:fill="auto"/>
            <w:noWrap/>
            <w:vAlign w:val="center"/>
            <w:hideMark/>
          </w:tcPr>
          <w:p w14:paraId="454558A4" w14:textId="692CDC2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106669D7" w14:textId="6CA3639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Oferta Básica de Interconexión</w:t>
            </w:r>
          </w:p>
        </w:tc>
        <w:tc>
          <w:tcPr>
            <w:tcW w:w="2989" w:type="dxa"/>
            <w:vAlign w:val="center"/>
          </w:tcPr>
          <w:p w14:paraId="1D392D09" w14:textId="062478C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8ACCAE7" w14:textId="3581636C" w:rsidTr="00576DBC">
        <w:trPr>
          <w:trHeight w:val="510"/>
        </w:trPr>
        <w:tc>
          <w:tcPr>
            <w:tcW w:w="3969" w:type="dxa"/>
            <w:shd w:val="clear" w:color="auto" w:fill="auto"/>
            <w:vAlign w:val="center"/>
            <w:hideMark/>
          </w:tcPr>
          <w:p w14:paraId="7B29946E" w14:textId="25DC0B2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05304AA8" w14:textId="2DD668B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Activos de Información</w:t>
            </w:r>
          </w:p>
        </w:tc>
        <w:tc>
          <w:tcPr>
            <w:tcW w:w="2989" w:type="dxa"/>
            <w:vAlign w:val="center"/>
          </w:tcPr>
          <w:p w14:paraId="3FD00611" w14:textId="2EE5741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40BAED9" w14:textId="2A85A03B" w:rsidTr="00576DBC">
        <w:trPr>
          <w:trHeight w:val="510"/>
        </w:trPr>
        <w:tc>
          <w:tcPr>
            <w:tcW w:w="3969" w:type="dxa"/>
            <w:shd w:val="clear" w:color="auto" w:fill="auto"/>
            <w:noWrap/>
            <w:vAlign w:val="center"/>
            <w:hideMark/>
          </w:tcPr>
          <w:p w14:paraId="07F0B86B" w14:textId="1E6D72D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Políticas</w:t>
            </w:r>
          </w:p>
        </w:tc>
        <w:tc>
          <w:tcPr>
            <w:tcW w:w="2977" w:type="dxa"/>
            <w:shd w:val="clear" w:color="auto" w:fill="auto"/>
            <w:vAlign w:val="center"/>
            <w:hideMark/>
          </w:tcPr>
          <w:p w14:paraId="38DF92B3" w14:textId="74696EC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Política de Gobierno de Datos</w:t>
            </w:r>
          </w:p>
        </w:tc>
        <w:tc>
          <w:tcPr>
            <w:tcW w:w="2989" w:type="dxa"/>
            <w:vAlign w:val="center"/>
          </w:tcPr>
          <w:p w14:paraId="6360BA0B" w14:textId="1353200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15C9831" w14:textId="10CE2432" w:rsidTr="00576DBC">
        <w:trPr>
          <w:trHeight w:val="510"/>
        </w:trPr>
        <w:tc>
          <w:tcPr>
            <w:tcW w:w="3969" w:type="dxa"/>
            <w:shd w:val="clear" w:color="auto" w:fill="auto"/>
            <w:vAlign w:val="center"/>
            <w:hideMark/>
          </w:tcPr>
          <w:p w14:paraId="7F3FA228" w14:textId="06F783D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Políticas</w:t>
            </w:r>
          </w:p>
        </w:tc>
        <w:tc>
          <w:tcPr>
            <w:tcW w:w="2977" w:type="dxa"/>
            <w:shd w:val="clear" w:color="auto" w:fill="auto"/>
            <w:vAlign w:val="center"/>
            <w:hideMark/>
          </w:tcPr>
          <w:p w14:paraId="473CC4F4" w14:textId="71FC431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Política de Tratamiento de Datos</w:t>
            </w:r>
          </w:p>
        </w:tc>
        <w:tc>
          <w:tcPr>
            <w:tcW w:w="2989" w:type="dxa"/>
            <w:vAlign w:val="center"/>
          </w:tcPr>
          <w:p w14:paraId="4F4F50BB" w14:textId="7F407F3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7232670" w14:textId="30D8E31C" w:rsidTr="00576DBC">
        <w:trPr>
          <w:trHeight w:val="300"/>
        </w:trPr>
        <w:tc>
          <w:tcPr>
            <w:tcW w:w="3969" w:type="dxa"/>
            <w:shd w:val="clear" w:color="auto" w:fill="auto"/>
            <w:vAlign w:val="center"/>
            <w:hideMark/>
          </w:tcPr>
          <w:p w14:paraId="58473138" w14:textId="5E13401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Conceptos </w:t>
            </w:r>
          </w:p>
        </w:tc>
        <w:tc>
          <w:tcPr>
            <w:tcW w:w="2977" w:type="dxa"/>
            <w:shd w:val="clear" w:color="auto" w:fill="auto"/>
            <w:vAlign w:val="center"/>
            <w:hideMark/>
          </w:tcPr>
          <w:p w14:paraId="3E380BA2" w14:textId="3FB3876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Conceptos de Barreras al Despliegue de Infraestructura</w:t>
            </w:r>
          </w:p>
        </w:tc>
        <w:tc>
          <w:tcPr>
            <w:tcW w:w="2989" w:type="dxa"/>
            <w:vAlign w:val="center"/>
          </w:tcPr>
          <w:p w14:paraId="0B8D8676" w14:textId="5C82EC9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E56544D" w14:textId="4F6C15D0" w:rsidTr="00576DBC">
        <w:trPr>
          <w:trHeight w:val="510"/>
        </w:trPr>
        <w:tc>
          <w:tcPr>
            <w:tcW w:w="3969" w:type="dxa"/>
            <w:shd w:val="clear" w:color="auto" w:fill="auto"/>
            <w:vAlign w:val="center"/>
            <w:hideMark/>
          </w:tcPr>
          <w:p w14:paraId="6A864F55" w14:textId="0A0B762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Conceptos </w:t>
            </w:r>
          </w:p>
        </w:tc>
        <w:tc>
          <w:tcPr>
            <w:tcW w:w="2977" w:type="dxa"/>
            <w:shd w:val="clear" w:color="auto" w:fill="auto"/>
            <w:vAlign w:val="center"/>
            <w:hideMark/>
          </w:tcPr>
          <w:p w14:paraId="3D9E5602" w14:textId="3EE829B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Conceptos Obligaciones de Hacer</w:t>
            </w:r>
          </w:p>
        </w:tc>
        <w:tc>
          <w:tcPr>
            <w:tcW w:w="2989" w:type="dxa"/>
            <w:vAlign w:val="center"/>
          </w:tcPr>
          <w:p w14:paraId="008DA834" w14:textId="40D19F1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30445E4E" w14:textId="557A8BFC" w:rsidTr="00576DBC">
        <w:trPr>
          <w:trHeight w:val="510"/>
        </w:trPr>
        <w:tc>
          <w:tcPr>
            <w:tcW w:w="3969" w:type="dxa"/>
            <w:shd w:val="clear" w:color="auto" w:fill="auto"/>
            <w:vAlign w:val="center"/>
            <w:hideMark/>
          </w:tcPr>
          <w:p w14:paraId="50ED1C69" w14:textId="3F80FD7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Conceptos </w:t>
            </w:r>
          </w:p>
        </w:tc>
        <w:tc>
          <w:tcPr>
            <w:tcW w:w="2977" w:type="dxa"/>
            <w:shd w:val="clear" w:color="auto" w:fill="auto"/>
            <w:vAlign w:val="center"/>
            <w:hideMark/>
          </w:tcPr>
          <w:p w14:paraId="3367CD86" w14:textId="4A5BD5B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Conceptos Técnicos </w:t>
            </w:r>
          </w:p>
        </w:tc>
        <w:tc>
          <w:tcPr>
            <w:tcW w:w="2989" w:type="dxa"/>
            <w:vAlign w:val="center"/>
          </w:tcPr>
          <w:p w14:paraId="59592C1F" w14:textId="2D154EE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3157A042" w14:textId="4CFE83F1" w:rsidTr="00576DBC">
        <w:trPr>
          <w:trHeight w:val="510"/>
        </w:trPr>
        <w:tc>
          <w:tcPr>
            <w:tcW w:w="3969" w:type="dxa"/>
            <w:shd w:val="clear" w:color="auto" w:fill="auto"/>
            <w:vAlign w:val="center"/>
            <w:hideMark/>
          </w:tcPr>
          <w:p w14:paraId="49E29AE5" w14:textId="53D65D0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Planes </w:t>
            </w:r>
          </w:p>
        </w:tc>
        <w:tc>
          <w:tcPr>
            <w:tcW w:w="2977" w:type="dxa"/>
            <w:shd w:val="clear" w:color="auto" w:fill="auto"/>
            <w:vAlign w:val="center"/>
            <w:hideMark/>
          </w:tcPr>
          <w:p w14:paraId="155D24C0" w14:textId="04140C3A"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xml:space="preserve">Plan de Gestión del Conocimiento Institucional </w:t>
            </w:r>
          </w:p>
        </w:tc>
        <w:tc>
          <w:tcPr>
            <w:tcW w:w="2989" w:type="dxa"/>
            <w:vAlign w:val="center"/>
          </w:tcPr>
          <w:p w14:paraId="5B1896DB" w14:textId="133BCDD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17BDE13D" w14:textId="59603563" w:rsidTr="00576DBC">
        <w:trPr>
          <w:trHeight w:val="300"/>
        </w:trPr>
        <w:tc>
          <w:tcPr>
            <w:tcW w:w="3969" w:type="dxa"/>
            <w:shd w:val="clear" w:color="auto" w:fill="auto"/>
            <w:vAlign w:val="center"/>
            <w:hideMark/>
          </w:tcPr>
          <w:p w14:paraId="09ABDAE6" w14:textId="47C03C4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20F951A5" w14:textId="20E5294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Actas de Control Interno</w:t>
            </w:r>
          </w:p>
        </w:tc>
        <w:tc>
          <w:tcPr>
            <w:tcW w:w="2989" w:type="dxa"/>
            <w:vAlign w:val="center"/>
          </w:tcPr>
          <w:p w14:paraId="5AECEB08" w14:textId="1D700C1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55D79A24" w14:textId="4E018A77" w:rsidTr="00576DBC">
        <w:trPr>
          <w:trHeight w:val="510"/>
        </w:trPr>
        <w:tc>
          <w:tcPr>
            <w:tcW w:w="3969" w:type="dxa"/>
            <w:shd w:val="clear" w:color="auto" w:fill="auto"/>
            <w:vAlign w:val="center"/>
            <w:hideMark/>
          </w:tcPr>
          <w:p w14:paraId="6A76A0C6" w14:textId="001B021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6402ADEF" w14:textId="6506B80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 xml:space="preserve">Informes de Auditorías y Evaluaciones de Control Interno </w:t>
            </w:r>
          </w:p>
        </w:tc>
        <w:tc>
          <w:tcPr>
            <w:tcW w:w="2989" w:type="dxa"/>
            <w:vAlign w:val="center"/>
          </w:tcPr>
          <w:p w14:paraId="2C29DB09" w14:textId="69377F3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3CCB9AC0" w14:textId="5CC4C002" w:rsidTr="00576DBC">
        <w:trPr>
          <w:trHeight w:val="300"/>
        </w:trPr>
        <w:tc>
          <w:tcPr>
            <w:tcW w:w="3969" w:type="dxa"/>
            <w:shd w:val="clear" w:color="auto" w:fill="auto"/>
            <w:vAlign w:val="center"/>
            <w:hideMark/>
          </w:tcPr>
          <w:p w14:paraId="4B413BA2" w14:textId="0E97B1B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2099868D" w14:textId="63390E0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de Control Interno a los Entes de Control </w:t>
            </w:r>
          </w:p>
        </w:tc>
        <w:tc>
          <w:tcPr>
            <w:tcW w:w="2989" w:type="dxa"/>
            <w:vAlign w:val="center"/>
          </w:tcPr>
          <w:p w14:paraId="03070178" w14:textId="6D560D0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447C322F" w14:textId="3ED00BEC" w:rsidTr="00576DBC">
        <w:trPr>
          <w:trHeight w:val="765"/>
        </w:trPr>
        <w:tc>
          <w:tcPr>
            <w:tcW w:w="3969" w:type="dxa"/>
            <w:shd w:val="clear" w:color="auto" w:fill="auto"/>
            <w:vAlign w:val="center"/>
            <w:hideMark/>
          </w:tcPr>
          <w:p w14:paraId="69FC952F" w14:textId="2FE6314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19F41953" w14:textId="6C94C60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Actas Comité de Comisionados </w:t>
            </w:r>
          </w:p>
        </w:tc>
        <w:tc>
          <w:tcPr>
            <w:tcW w:w="2989" w:type="dxa"/>
            <w:vAlign w:val="center"/>
          </w:tcPr>
          <w:p w14:paraId="4E662079" w14:textId="7DFF96E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Reservado</w:t>
            </w:r>
          </w:p>
        </w:tc>
      </w:tr>
      <w:tr w:rsidR="00576DBC" w:rsidRPr="00576DBC" w14:paraId="55E82D61" w14:textId="3EF8943B" w:rsidTr="00576DBC">
        <w:trPr>
          <w:trHeight w:val="510"/>
        </w:trPr>
        <w:tc>
          <w:tcPr>
            <w:tcW w:w="3969" w:type="dxa"/>
            <w:shd w:val="clear" w:color="auto" w:fill="auto"/>
            <w:vAlign w:val="center"/>
            <w:hideMark/>
          </w:tcPr>
          <w:p w14:paraId="6B9E1548" w14:textId="44712EE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Actas</w:t>
            </w:r>
          </w:p>
        </w:tc>
        <w:tc>
          <w:tcPr>
            <w:tcW w:w="2977" w:type="dxa"/>
            <w:shd w:val="clear" w:color="auto" w:fill="auto"/>
            <w:vAlign w:val="center"/>
            <w:hideMark/>
          </w:tcPr>
          <w:p w14:paraId="2AA34DB0" w14:textId="2C6E065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Actas de Comité Institucional de Desarrollo Administrativo</w:t>
            </w:r>
          </w:p>
        </w:tc>
        <w:tc>
          <w:tcPr>
            <w:tcW w:w="2989" w:type="dxa"/>
            <w:vAlign w:val="center"/>
          </w:tcPr>
          <w:p w14:paraId="615B5FD7" w14:textId="0F7EE87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Reservado</w:t>
            </w:r>
          </w:p>
        </w:tc>
      </w:tr>
      <w:tr w:rsidR="00576DBC" w:rsidRPr="00576DBC" w14:paraId="2BF022E4" w14:textId="0978B518" w:rsidTr="00576DBC">
        <w:trPr>
          <w:trHeight w:val="510"/>
        </w:trPr>
        <w:tc>
          <w:tcPr>
            <w:tcW w:w="3969" w:type="dxa"/>
            <w:shd w:val="clear" w:color="auto" w:fill="auto"/>
            <w:vAlign w:val="center"/>
            <w:hideMark/>
          </w:tcPr>
          <w:p w14:paraId="4721D747" w14:textId="5A9327D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784C8DFD" w14:textId="73DE0BB8"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Actas Sesión de Comisión</w:t>
            </w:r>
          </w:p>
        </w:tc>
        <w:tc>
          <w:tcPr>
            <w:tcW w:w="2989" w:type="dxa"/>
            <w:vAlign w:val="center"/>
          </w:tcPr>
          <w:p w14:paraId="76C8021A" w14:textId="1A6FCF8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Reservado</w:t>
            </w:r>
          </w:p>
        </w:tc>
      </w:tr>
      <w:tr w:rsidR="00576DBC" w:rsidRPr="00576DBC" w14:paraId="104EA290" w14:textId="72059BF9" w:rsidTr="00576DBC">
        <w:trPr>
          <w:trHeight w:val="349"/>
        </w:trPr>
        <w:tc>
          <w:tcPr>
            <w:tcW w:w="3969" w:type="dxa"/>
            <w:shd w:val="clear" w:color="auto" w:fill="auto"/>
            <w:vAlign w:val="center"/>
            <w:hideMark/>
          </w:tcPr>
          <w:p w14:paraId="36774199" w14:textId="43006E0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Anteproyecto De Presupuesto</w:t>
            </w:r>
          </w:p>
        </w:tc>
        <w:tc>
          <w:tcPr>
            <w:tcW w:w="2977" w:type="dxa"/>
            <w:shd w:val="clear" w:color="auto" w:fill="auto"/>
            <w:vAlign w:val="center"/>
            <w:hideMark/>
          </w:tcPr>
          <w:p w14:paraId="181C49F9" w14:textId="2B2CC33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w:t>
            </w:r>
          </w:p>
        </w:tc>
        <w:tc>
          <w:tcPr>
            <w:tcW w:w="2989" w:type="dxa"/>
            <w:vAlign w:val="center"/>
          </w:tcPr>
          <w:p w14:paraId="5C3D9B76" w14:textId="563DF31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7BA0C59C" w14:textId="4281EF62" w:rsidTr="00576DBC">
        <w:trPr>
          <w:trHeight w:val="300"/>
        </w:trPr>
        <w:tc>
          <w:tcPr>
            <w:tcW w:w="3969" w:type="dxa"/>
            <w:shd w:val="clear" w:color="auto" w:fill="auto"/>
            <w:vAlign w:val="center"/>
            <w:hideMark/>
          </w:tcPr>
          <w:p w14:paraId="33BF1E45" w14:textId="147F057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Circulares </w:t>
            </w:r>
          </w:p>
        </w:tc>
        <w:tc>
          <w:tcPr>
            <w:tcW w:w="2977" w:type="dxa"/>
            <w:shd w:val="clear" w:color="auto" w:fill="auto"/>
            <w:vAlign w:val="center"/>
            <w:hideMark/>
          </w:tcPr>
          <w:p w14:paraId="45F8FA22" w14:textId="1E55B04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Circulares Dispositivas</w:t>
            </w:r>
          </w:p>
        </w:tc>
        <w:tc>
          <w:tcPr>
            <w:tcW w:w="2989" w:type="dxa"/>
            <w:vAlign w:val="center"/>
          </w:tcPr>
          <w:p w14:paraId="0DC96390" w14:textId="6D010B2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8A72C48" w14:textId="01FD4071" w:rsidTr="00576DBC">
        <w:trPr>
          <w:trHeight w:val="510"/>
        </w:trPr>
        <w:tc>
          <w:tcPr>
            <w:tcW w:w="3969" w:type="dxa"/>
            <w:shd w:val="clear" w:color="auto" w:fill="auto"/>
            <w:vAlign w:val="center"/>
            <w:hideMark/>
          </w:tcPr>
          <w:p w14:paraId="61C9FB04" w14:textId="6C8CFD5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Convocatoria De Peritos Técnicos</w:t>
            </w:r>
          </w:p>
        </w:tc>
        <w:tc>
          <w:tcPr>
            <w:tcW w:w="2977" w:type="dxa"/>
            <w:shd w:val="clear" w:color="auto" w:fill="auto"/>
            <w:vAlign w:val="center"/>
            <w:hideMark/>
          </w:tcPr>
          <w:p w14:paraId="1CAFA059" w14:textId="5949ACE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w:t>
            </w:r>
          </w:p>
        </w:tc>
        <w:tc>
          <w:tcPr>
            <w:tcW w:w="2989" w:type="dxa"/>
            <w:vAlign w:val="center"/>
          </w:tcPr>
          <w:p w14:paraId="6B9DDA35" w14:textId="040745E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60CB102" w14:textId="77777777" w:rsidTr="00576DBC">
        <w:trPr>
          <w:trHeight w:val="300"/>
        </w:trPr>
        <w:tc>
          <w:tcPr>
            <w:tcW w:w="3969" w:type="dxa"/>
            <w:shd w:val="clear" w:color="auto" w:fill="auto"/>
            <w:vAlign w:val="center"/>
          </w:tcPr>
          <w:p w14:paraId="398FB982" w14:textId="1D6B50F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tcPr>
          <w:p w14:paraId="59CC72E9" w14:textId="390E687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Informe del Nivel de Satisfacción de Usuarios </w:t>
            </w:r>
          </w:p>
        </w:tc>
        <w:tc>
          <w:tcPr>
            <w:tcW w:w="2989" w:type="dxa"/>
            <w:vAlign w:val="center"/>
          </w:tcPr>
          <w:p w14:paraId="136147D0" w14:textId="78C9F79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70561E05" w14:textId="67DCD206" w:rsidTr="00576DBC">
        <w:trPr>
          <w:trHeight w:val="510"/>
        </w:trPr>
        <w:tc>
          <w:tcPr>
            <w:tcW w:w="3969" w:type="dxa"/>
            <w:shd w:val="clear" w:color="auto" w:fill="auto"/>
            <w:vAlign w:val="center"/>
            <w:hideMark/>
          </w:tcPr>
          <w:p w14:paraId="66BB7CDE" w14:textId="1D44BC1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41B24D8E" w14:textId="325A057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Informes de Auditorías Externas </w:t>
            </w:r>
          </w:p>
        </w:tc>
        <w:tc>
          <w:tcPr>
            <w:tcW w:w="2989" w:type="dxa"/>
            <w:vAlign w:val="center"/>
          </w:tcPr>
          <w:p w14:paraId="1D722A64" w14:textId="65BDA9D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4EACB134" w14:textId="3FD0FB9F" w:rsidTr="00576DBC">
        <w:trPr>
          <w:trHeight w:val="510"/>
        </w:trPr>
        <w:tc>
          <w:tcPr>
            <w:tcW w:w="3969" w:type="dxa"/>
            <w:shd w:val="clear" w:color="auto" w:fill="auto"/>
            <w:vAlign w:val="center"/>
            <w:hideMark/>
          </w:tcPr>
          <w:p w14:paraId="32CA9310" w14:textId="2F50F3B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2078A05C" w14:textId="12A2627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Informes de Auditorías Internas</w:t>
            </w:r>
          </w:p>
        </w:tc>
        <w:tc>
          <w:tcPr>
            <w:tcW w:w="2989" w:type="dxa"/>
            <w:vAlign w:val="center"/>
          </w:tcPr>
          <w:p w14:paraId="4F51CC91" w14:textId="4EE9E6D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517AE30B" w14:textId="1021AD4C" w:rsidTr="00576DBC">
        <w:trPr>
          <w:trHeight w:val="510"/>
        </w:trPr>
        <w:tc>
          <w:tcPr>
            <w:tcW w:w="3969" w:type="dxa"/>
            <w:shd w:val="clear" w:color="auto" w:fill="auto"/>
            <w:vAlign w:val="center"/>
            <w:hideMark/>
          </w:tcPr>
          <w:p w14:paraId="5216F22E" w14:textId="544B4D4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5555A3D4" w14:textId="1F0D6B7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Informes de Ejecución Presupuestal</w:t>
            </w:r>
          </w:p>
        </w:tc>
        <w:tc>
          <w:tcPr>
            <w:tcW w:w="2989" w:type="dxa"/>
            <w:vAlign w:val="center"/>
          </w:tcPr>
          <w:p w14:paraId="7701EF2F" w14:textId="7448E57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309EA4A4" w14:textId="2041CF38" w:rsidTr="00576DBC">
        <w:trPr>
          <w:trHeight w:val="510"/>
        </w:trPr>
        <w:tc>
          <w:tcPr>
            <w:tcW w:w="3969" w:type="dxa"/>
            <w:shd w:val="clear" w:color="auto" w:fill="auto"/>
            <w:vAlign w:val="center"/>
            <w:hideMark/>
          </w:tcPr>
          <w:p w14:paraId="7264ED77" w14:textId="7A487DA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24F6F195" w14:textId="45E1AE4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de Revisión Gerencial o por la Dirección </w:t>
            </w:r>
          </w:p>
        </w:tc>
        <w:tc>
          <w:tcPr>
            <w:tcW w:w="2989" w:type="dxa"/>
            <w:vAlign w:val="center"/>
          </w:tcPr>
          <w:p w14:paraId="17B7559D" w14:textId="14A20F2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2EEB4605" w14:textId="6F5C1956" w:rsidTr="00576DBC">
        <w:trPr>
          <w:trHeight w:val="510"/>
        </w:trPr>
        <w:tc>
          <w:tcPr>
            <w:tcW w:w="3969" w:type="dxa"/>
            <w:shd w:val="clear" w:color="auto" w:fill="auto"/>
            <w:vAlign w:val="center"/>
            <w:hideMark/>
          </w:tcPr>
          <w:p w14:paraId="511EF44E" w14:textId="46E406B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2B8F2E2D" w14:textId="7221969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Seguimiento al Modelo Integrado de Planeación y Gestión-MIPG</w:t>
            </w:r>
          </w:p>
        </w:tc>
        <w:tc>
          <w:tcPr>
            <w:tcW w:w="2989" w:type="dxa"/>
            <w:vAlign w:val="center"/>
          </w:tcPr>
          <w:p w14:paraId="3B44E603" w14:textId="1342915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5FED1C6F" w14:textId="5D38DEF9" w:rsidTr="00576DBC">
        <w:trPr>
          <w:trHeight w:val="510"/>
        </w:trPr>
        <w:tc>
          <w:tcPr>
            <w:tcW w:w="3969" w:type="dxa"/>
            <w:shd w:val="clear" w:color="auto" w:fill="auto"/>
            <w:vAlign w:val="center"/>
            <w:hideMark/>
          </w:tcPr>
          <w:p w14:paraId="12EA0735" w14:textId="4EAADD3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De Control Y Registros</w:t>
            </w:r>
          </w:p>
        </w:tc>
        <w:tc>
          <w:tcPr>
            <w:tcW w:w="2977" w:type="dxa"/>
            <w:shd w:val="clear" w:color="auto" w:fill="auto"/>
            <w:vAlign w:val="center"/>
            <w:hideMark/>
          </w:tcPr>
          <w:p w14:paraId="37234A7B" w14:textId="0B66311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 xml:space="preserve">Instrumento de Control de Documentos y Registros del Sistema Integral de Gestión </w:t>
            </w:r>
          </w:p>
        </w:tc>
        <w:tc>
          <w:tcPr>
            <w:tcW w:w="2989" w:type="dxa"/>
            <w:vAlign w:val="center"/>
          </w:tcPr>
          <w:p w14:paraId="69CEE726" w14:textId="3679474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676EDA18" w14:textId="41867DD6" w:rsidTr="00576DBC">
        <w:trPr>
          <w:trHeight w:val="765"/>
        </w:trPr>
        <w:tc>
          <w:tcPr>
            <w:tcW w:w="3969" w:type="dxa"/>
            <w:shd w:val="clear" w:color="auto" w:fill="auto"/>
            <w:vAlign w:val="center"/>
            <w:hideMark/>
          </w:tcPr>
          <w:p w14:paraId="2668C0AB" w14:textId="5AD9222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1BB41AA5" w14:textId="47FF006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 del Sistema Integral de Gestión</w:t>
            </w:r>
          </w:p>
        </w:tc>
        <w:tc>
          <w:tcPr>
            <w:tcW w:w="2989" w:type="dxa"/>
            <w:vAlign w:val="center"/>
          </w:tcPr>
          <w:p w14:paraId="5F965D32" w14:textId="16DF8B3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38E9F24B" w14:textId="26823AEE" w:rsidTr="00576DBC">
        <w:trPr>
          <w:trHeight w:val="400"/>
        </w:trPr>
        <w:tc>
          <w:tcPr>
            <w:tcW w:w="3969" w:type="dxa"/>
            <w:shd w:val="clear" w:color="auto" w:fill="auto"/>
            <w:vAlign w:val="center"/>
            <w:hideMark/>
          </w:tcPr>
          <w:p w14:paraId="22B1C6BA" w14:textId="4B005E5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192198A7" w14:textId="75B31EF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Plan Anticorrupción</w:t>
            </w:r>
          </w:p>
        </w:tc>
        <w:tc>
          <w:tcPr>
            <w:tcW w:w="2989" w:type="dxa"/>
            <w:vAlign w:val="center"/>
          </w:tcPr>
          <w:p w14:paraId="6D1B8849" w14:textId="1481F55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F037EBC" w14:textId="544851D4" w:rsidTr="00576DBC">
        <w:trPr>
          <w:trHeight w:val="510"/>
        </w:trPr>
        <w:tc>
          <w:tcPr>
            <w:tcW w:w="3969" w:type="dxa"/>
            <w:shd w:val="clear" w:color="auto" w:fill="auto"/>
            <w:vAlign w:val="center"/>
            <w:hideMark/>
          </w:tcPr>
          <w:p w14:paraId="020106DC" w14:textId="4AE425A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7C70D0B4" w14:textId="521B01D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Plan de Acción</w:t>
            </w:r>
          </w:p>
        </w:tc>
        <w:tc>
          <w:tcPr>
            <w:tcW w:w="2989" w:type="dxa"/>
            <w:vAlign w:val="center"/>
          </w:tcPr>
          <w:p w14:paraId="75780ED9" w14:textId="7BA0E0E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3B83A47E" w14:textId="19DE9D0F" w:rsidTr="00576DBC">
        <w:trPr>
          <w:trHeight w:val="300"/>
        </w:trPr>
        <w:tc>
          <w:tcPr>
            <w:tcW w:w="3969" w:type="dxa"/>
            <w:shd w:val="clear" w:color="auto" w:fill="auto"/>
            <w:vAlign w:val="center"/>
            <w:hideMark/>
          </w:tcPr>
          <w:p w14:paraId="1421A7B9" w14:textId="1CF917B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6A2C2B3D" w14:textId="28045FF9"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Plan de Adquisiciones</w:t>
            </w:r>
          </w:p>
        </w:tc>
        <w:tc>
          <w:tcPr>
            <w:tcW w:w="2989" w:type="dxa"/>
            <w:vAlign w:val="center"/>
          </w:tcPr>
          <w:p w14:paraId="0C3C169A" w14:textId="71F192E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336A0E1" w14:textId="783BD6BA" w:rsidTr="00576DBC">
        <w:trPr>
          <w:trHeight w:val="300"/>
        </w:trPr>
        <w:tc>
          <w:tcPr>
            <w:tcW w:w="3969" w:type="dxa"/>
            <w:shd w:val="clear" w:color="auto" w:fill="auto"/>
            <w:vAlign w:val="center"/>
            <w:hideMark/>
          </w:tcPr>
          <w:p w14:paraId="444A4DBD" w14:textId="244554D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71952EF0" w14:textId="11A311A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Plan de Desarrollo Administrativo</w:t>
            </w:r>
          </w:p>
        </w:tc>
        <w:tc>
          <w:tcPr>
            <w:tcW w:w="2989" w:type="dxa"/>
            <w:vAlign w:val="center"/>
          </w:tcPr>
          <w:p w14:paraId="2AA99409" w14:textId="56F05E2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05883B3" w14:textId="46A0D77D" w:rsidTr="00576DBC">
        <w:trPr>
          <w:trHeight w:val="300"/>
        </w:trPr>
        <w:tc>
          <w:tcPr>
            <w:tcW w:w="3969" w:type="dxa"/>
            <w:shd w:val="clear" w:color="auto" w:fill="auto"/>
            <w:vAlign w:val="center"/>
            <w:hideMark/>
          </w:tcPr>
          <w:p w14:paraId="61C69C98" w14:textId="7F24888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Registros</w:t>
            </w:r>
          </w:p>
        </w:tc>
        <w:tc>
          <w:tcPr>
            <w:tcW w:w="2977" w:type="dxa"/>
            <w:shd w:val="clear" w:color="auto" w:fill="auto"/>
            <w:vAlign w:val="center"/>
            <w:hideMark/>
          </w:tcPr>
          <w:p w14:paraId="1B7270A7" w14:textId="48E7EA2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Registro de Acciones del Sistema Integral de Gestión </w:t>
            </w:r>
          </w:p>
        </w:tc>
        <w:tc>
          <w:tcPr>
            <w:tcW w:w="2989" w:type="dxa"/>
            <w:vAlign w:val="center"/>
          </w:tcPr>
          <w:p w14:paraId="2377B56C" w14:textId="367AB3E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57FA0B77" w14:textId="4277B000" w:rsidTr="00576DBC">
        <w:trPr>
          <w:trHeight w:val="510"/>
        </w:trPr>
        <w:tc>
          <w:tcPr>
            <w:tcW w:w="3969" w:type="dxa"/>
            <w:shd w:val="clear" w:color="auto" w:fill="auto"/>
            <w:vAlign w:val="center"/>
            <w:hideMark/>
          </w:tcPr>
          <w:p w14:paraId="2EC11304" w14:textId="5E61DB8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Resoluciones</w:t>
            </w:r>
          </w:p>
        </w:tc>
        <w:tc>
          <w:tcPr>
            <w:tcW w:w="2977" w:type="dxa"/>
            <w:shd w:val="clear" w:color="auto" w:fill="auto"/>
            <w:vAlign w:val="center"/>
            <w:hideMark/>
          </w:tcPr>
          <w:p w14:paraId="400341A4" w14:textId="1D220D1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Resoluciones de Delegaciones</w:t>
            </w:r>
          </w:p>
        </w:tc>
        <w:tc>
          <w:tcPr>
            <w:tcW w:w="2989" w:type="dxa"/>
            <w:vAlign w:val="center"/>
          </w:tcPr>
          <w:p w14:paraId="04A7B995" w14:textId="2FD184F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E906A88" w14:textId="31874AD8" w:rsidTr="00576DBC">
        <w:trPr>
          <w:trHeight w:val="510"/>
        </w:trPr>
        <w:tc>
          <w:tcPr>
            <w:tcW w:w="3969" w:type="dxa"/>
            <w:shd w:val="clear" w:color="auto" w:fill="auto"/>
            <w:vAlign w:val="center"/>
            <w:hideMark/>
          </w:tcPr>
          <w:p w14:paraId="2E96BABC" w14:textId="0226270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Resoluciones</w:t>
            </w:r>
          </w:p>
        </w:tc>
        <w:tc>
          <w:tcPr>
            <w:tcW w:w="2977" w:type="dxa"/>
            <w:shd w:val="clear" w:color="auto" w:fill="auto"/>
            <w:vAlign w:val="center"/>
            <w:hideMark/>
          </w:tcPr>
          <w:p w14:paraId="6786845A" w14:textId="65D1869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Resoluciones Generales</w:t>
            </w:r>
          </w:p>
        </w:tc>
        <w:tc>
          <w:tcPr>
            <w:tcW w:w="2989" w:type="dxa"/>
            <w:vAlign w:val="center"/>
          </w:tcPr>
          <w:p w14:paraId="2E4EFF69" w14:textId="05552FF2"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546E7EDB" w14:textId="27A928CD" w:rsidTr="00576DBC">
        <w:trPr>
          <w:trHeight w:val="300"/>
        </w:trPr>
        <w:tc>
          <w:tcPr>
            <w:tcW w:w="3969" w:type="dxa"/>
            <w:shd w:val="clear" w:color="auto" w:fill="auto"/>
            <w:vAlign w:val="center"/>
            <w:hideMark/>
          </w:tcPr>
          <w:p w14:paraId="7553A437" w14:textId="63A0617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Resoluciones</w:t>
            </w:r>
          </w:p>
        </w:tc>
        <w:tc>
          <w:tcPr>
            <w:tcW w:w="2977" w:type="dxa"/>
            <w:shd w:val="clear" w:color="auto" w:fill="auto"/>
            <w:vAlign w:val="center"/>
            <w:hideMark/>
          </w:tcPr>
          <w:p w14:paraId="24CFD6C1" w14:textId="7A0A442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Resoluciones Particulares</w:t>
            </w:r>
          </w:p>
        </w:tc>
        <w:tc>
          <w:tcPr>
            <w:tcW w:w="2989" w:type="dxa"/>
            <w:vAlign w:val="center"/>
          </w:tcPr>
          <w:p w14:paraId="1F8F0928" w14:textId="01EABB38"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5432194" w14:textId="4D5EFE59" w:rsidTr="00576DBC">
        <w:trPr>
          <w:trHeight w:val="300"/>
        </w:trPr>
        <w:tc>
          <w:tcPr>
            <w:tcW w:w="3969" w:type="dxa"/>
            <w:shd w:val="clear" w:color="auto" w:fill="auto"/>
            <w:vAlign w:val="center"/>
            <w:hideMark/>
          </w:tcPr>
          <w:p w14:paraId="2E05821C" w14:textId="634592D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245D2AE4" w14:textId="0999BBD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Actas de Comisión de Personal</w:t>
            </w:r>
          </w:p>
        </w:tc>
        <w:tc>
          <w:tcPr>
            <w:tcW w:w="2989" w:type="dxa"/>
            <w:vAlign w:val="center"/>
          </w:tcPr>
          <w:p w14:paraId="50508CB9" w14:textId="206A2F0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2152093" w14:textId="3D3380BB" w:rsidTr="00576DBC">
        <w:trPr>
          <w:trHeight w:val="300"/>
        </w:trPr>
        <w:tc>
          <w:tcPr>
            <w:tcW w:w="3969" w:type="dxa"/>
            <w:shd w:val="clear" w:color="auto" w:fill="auto"/>
            <w:vAlign w:val="center"/>
            <w:hideMark/>
          </w:tcPr>
          <w:p w14:paraId="1B6BFFD0" w14:textId="3E9E971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19418843" w14:textId="5D79D8A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Actas de Comité de Convivencia</w:t>
            </w:r>
          </w:p>
        </w:tc>
        <w:tc>
          <w:tcPr>
            <w:tcW w:w="2989" w:type="dxa"/>
            <w:vAlign w:val="center"/>
          </w:tcPr>
          <w:p w14:paraId="7BDE5282" w14:textId="7565169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7687697D" w14:textId="1B10377F" w:rsidTr="00576DBC">
        <w:trPr>
          <w:trHeight w:val="510"/>
        </w:trPr>
        <w:tc>
          <w:tcPr>
            <w:tcW w:w="3969" w:type="dxa"/>
            <w:shd w:val="clear" w:color="auto" w:fill="auto"/>
            <w:noWrap/>
            <w:vAlign w:val="center"/>
            <w:hideMark/>
          </w:tcPr>
          <w:p w14:paraId="7F8F5DA6" w14:textId="6AF2706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3A0896A1" w14:textId="489D03F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Actas de Comité de Licitaciones y Contratos</w:t>
            </w:r>
          </w:p>
        </w:tc>
        <w:tc>
          <w:tcPr>
            <w:tcW w:w="2989" w:type="dxa"/>
            <w:vAlign w:val="center"/>
          </w:tcPr>
          <w:p w14:paraId="582DB6C3" w14:textId="36350DE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D0A2D19" w14:textId="6CC93672" w:rsidTr="00576DBC">
        <w:trPr>
          <w:trHeight w:val="510"/>
        </w:trPr>
        <w:tc>
          <w:tcPr>
            <w:tcW w:w="3969" w:type="dxa"/>
            <w:shd w:val="clear" w:color="auto" w:fill="auto"/>
            <w:noWrap/>
            <w:vAlign w:val="center"/>
            <w:hideMark/>
          </w:tcPr>
          <w:p w14:paraId="43E6D9CB" w14:textId="1FDD9EA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hideMark/>
          </w:tcPr>
          <w:p w14:paraId="0A3E247B" w14:textId="7021B1B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Actas de Comité Paritario de Seguridad y Salud en el trabajo (COPASST) </w:t>
            </w:r>
          </w:p>
        </w:tc>
        <w:tc>
          <w:tcPr>
            <w:tcW w:w="2989" w:type="dxa"/>
            <w:vAlign w:val="center"/>
          </w:tcPr>
          <w:p w14:paraId="7E3AAAEC" w14:textId="6FF417D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56BC3F5A" w14:textId="77777777" w:rsidTr="00576DBC">
        <w:trPr>
          <w:trHeight w:val="510"/>
        </w:trPr>
        <w:tc>
          <w:tcPr>
            <w:tcW w:w="3969" w:type="dxa"/>
            <w:shd w:val="clear" w:color="auto" w:fill="auto"/>
            <w:noWrap/>
            <w:vAlign w:val="center"/>
          </w:tcPr>
          <w:p w14:paraId="40A50B1C" w14:textId="5592BD6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Actas</w:t>
            </w:r>
          </w:p>
        </w:tc>
        <w:tc>
          <w:tcPr>
            <w:tcW w:w="2977" w:type="dxa"/>
            <w:shd w:val="clear" w:color="auto" w:fill="auto"/>
            <w:vAlign w:val="center"/>
          </w:tcPr>
          <w:p w14:paraId="16A806D1" w14:textId="79791D7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Actas de Eliminación Documental</w:t>
            </w:r>
          </w:p>
        </w:tc>
        <w:tc>
          <w:tcPr>
            <w:tcW w:w="2989" w:type="dxa"/>
            <w:vAlign w:val="center"/>
          </w:tcPr>
          <w:p w14:paraId="471A4B01" w14:textId="366BC50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761E3C20" w14:textId="77777777" w:rsidTr="00576DBC">
        <w:trPr>
          <w:trHeight w:val="510"/>
        </w:trPr>
        <w:tc>
          <w:tcPr>
            <w:tcW w:w="3969" w:type="dxa"/>
            <w:shd w:val="clear" w:color="auto" w:fill="auto"/>
            <w:noWrap/>
            <w:vAlign w:val="center"/>
          </w:tcPr>
          <w:p w14:paraId="526263C1" w14:textId="6D6AEED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Acuerdos</w:t>
            </w:r>
          </w:p>
        </w:tc>
        <w:tc>
          <w:tcPr>
            <w:tcW w:w="2977" w:type="dxa"/>
            <w:shd w:val="clear" w:color="auto" w:fill="auto"/>
            <w:vAlign w:val="center"/>
          </w:tcPr>
          <w:p w14:paraId="2399C6C5" w14:textId="1611F41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xml:space="preserve">Acuerdo de Corresponsabilidad </w:t>
            </w:r>
          </w:p>
        </w:tc>
        <w:tc>
          <w:tcPr>
            <w:tcW w:w="2989" w:type="dxa"/>
            <w:vAlign w:val="center"/>
          </w:tcPr>
          <w:p w14:paraId="5D6B3D5F" w14:textId="50275EC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6051CFA2" w14:textId="0C951FEE" w:rsidTr="00576DBC">
        <w:trPr>
          <w:trHeight w:val="765"/>
        </w:trPr>
        <w:tc>
          <w:tcPr>
            <w:tcW w:w="3969" w:type="dxa"/>
            <w:shd w:val="clear" w:color="auto" w:fill="auto"/>
            <w:noWrap/>
            <w:vAlign w:val="center"/>
            <w:hideMark/>
          </w:tcPr>
          <w:p w14:paraId="710F3985" w14:textId="15462B7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Circulares</w:t>
            </w:r>
          </w:p>
        </w:tc>
        <w:tc>
          <w:tcPr>
            <w:tcW w:w="2977" w:type="dxa"/>
            <w:shd w:val="clear" w:color="auto" w:fill="auto"/>
            <w:vAlign w:val="center"/>
            <w:hideMark/>
          </w:tcPr>
          <w:p w14:paraId="701E9548" w14:textId="7F216FF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Circulares Internas</w:t>
            </w:r>
          </w:p>
        </w:tc>
        <w:tc>
          <w:tcPr>
            <w:tcW w:w="2989" w:type="dxa"/>
            <w:vAlign w:val="center"/>
          </w:tcPr>
          <w:p w14:paraId="4FF6A7FB" w14:textId="19067C7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E753344" w14:textId="44971CB4" w:rsidTr="00576DBC">
        <w:trPr>
          <w:trHeight w:val="510"/>
        </w:trPr>
        <w:tc>
          <w:tcPr>
            <w:tcW w:w="3969" w:type="dxa"/>
            <w:shd w:val="clear" w:color="auto" w:fill="auto"/>
            <w:noWrap/>
            <w:vAlign w:val="center"/>
            <w:hideMark/>
          </w:tcPr>
          <w:p w14:paraId="3D976A05" w14:textId="0734568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Comprobantes </w:t>
            </w:r>
          </w:p>
        </w:tc>
        <w:tc>
          <w:tcPr>
            <w:tcW w:w="2977" w:type="dxa"/>
            <w:shd w:val="clear" w:color="auto" w:fill="auto"/>
            <w:vAlign w:val="center"/>
            <w:hideMark/>
          </w:tcPr>
          <w:p w14:paraId="74CB186E" w14:textId="507F0AC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Comprobantes Contables de Egreso</w:t>
            </w:r>
          </w:p>
        </w:tc>
        <w:tc>
          <w:tcPr>
            <w:tcW w:w="2989" w:type="dxa"/>
            <w:vAlign w:val="center"/>
          </w:tcPr>
          <w:p w14:paraId="7434FB08" w14:textId="52C58D0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0C88B7E2" w14:textId="2F8F5359" w:rsidTr="00576DBC">
        <w:trPr>
          <w:trHeight w:val="510"/>
        </w:trPr>
        <w:tc>
          <w:tcPr>
            <w:tcW w:w="3969" w:type="dxa"/>
            <w:shd w:val="clear" w:color="auto" w:fill="auto"/>
            <w:noWrap/>
            <w:vAlign w:val="center"/>
            <w:hideMark/>
          </w:tcPr>
          <w:p w14:paraId="613C828E" w14:textId="15D1EAE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Comprobantes </w:t>
            </w:r>
          </w:p>
        </w:tc>
        <w:tc>
          <w:tcPr>
            <w:tcW w:w="2977" w:type="dxa"/>
            <w:shd w:val="clear" w:color="auto" w:fill="auto"/>
            <w:vAlign w:val="center"/>
            <w:hideMark/>
          </w:tcPr>
          <w:p w14:paraId="69696D08" w14:textId="2AC3F8F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Comprobantes Contables de Ingreso </w:t>
            </w:r>
          </w:p>
        </w:tc>
        <w:tc>
          <w:tcPr>
            <w:tcW w:w="2989" w:type="dxa"/>
            <w:vAlign w:val="center"/>
          </w:tcPr>
          <w:p w14:paraId="287D5779" w14:textId="59A2F1C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04E6817B" w14:textId="6B918423" w:rsidTr="00576DBC">
        <w:trPr>
          <w:trHeight w:val="300"/>
        </w:trPr>
        <w:tc>
          <w:tcPr>
            <w:tcW w:w="3969" w:type="dxa"/>
            <w:shd w:val="clear" w:color="auto" w:fill="auto"/>
            <w:noWrap/>
            <w:vAlign w:val="center"/>
            <w:hideMark/>
          </w:tcPr>
          <w:p w14:paraId="740302C2" w14:textId="40011D3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Comprobantes </w:t>
            </w:r>
          </w:p>
        </w:tc>
        <w:tc>
          <w:tcPr>
            <w:tcW w:w="2977" w:type="dxa"/>
            <w:shd w:val="clear" w:color="auto" w:fill="auto"/>
            <w:vAlign w:val="center"/>
            <w:hideMark/>
          </w:tcPr>
          <w:p w14:paraId="328DCC61" w14:textId="768F235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Comprobantes de Almacén</w:t>
            </w:r>
          </w:p>
        </w:tc>
        <w:tc>
          <w:tcPr>
            <w:tcW w:w="2989" w:type="dxa"/>
            <w:vAlign w:val="center"/>
          </w:tcPr>
          <w:p w14:paraId="488721FC" w14:textId="4F3CBCD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18FB5D7B" w14:textId="032F9059" w:rsidTr="00576DBC">
        <w:trPr>
          <w:trHeight w:val="510"/>
        </w:trPr>
        <w:tc>
          <w:tcPr>
            <w:tcW w:w="3969" w:type="dxa"/>
            <w:shd w:val="clear" w:color="auto" w:fill="auto"/>
            <w:noWrap/>
            <w:vAlign w:val="center"/>
            <w:hideMark/>
          </w:tcPr>
          <w:p w14:paraId="1A01EFCD" w14:textId="28E6600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Conciliaciones</w:t>
            </w:r>
          </w:p>
        </w:tc>
        <w:tc>
          <w:tcPr>
            <w:tcW w:w="2977" w:type="dxa"/>
            <w:shd w:val="clear" w:color="auto" w:fill="auto"/>
            <w:vAlign w:val="center"/>
            <w:hideMark/>
          </w:tcPr>
          <w:p w14:paraId="57595414" w14:textId="33A801D9"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Conciliaciones Bancarias</w:t>
            </w:r>
          </w:p>
        </w:tc>
        <w:tc>
          <w:tcPr>
            <w:tcW w:w="2989" w:type="dxa"/>
            <w:vAlign w:val="center"/>
          </w:tcPr>
          <w:p w14:paraId="52C16AF7" w14:textId="0E7D78A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4591B64B" w14:textId="61316E42" w:rsidTr="00576DBC">
        <w:trPr>
          <w:trHeight w:val="510"/>
        </w:trPr>
        <w:tc>
          <w:tcPr>
            <w:tcW w:w="3969" w:type="dxa"/>
            <w:shd w:val="clear" w:color="auto" w:fill="auto"/>
            <w:noWrap/>
            <w:vAlign w:val="center"/>
            <w:hideMark/>
          </w:tcPr>
          <w:p w14:paraId="7E3E05D5" w14:textId="3DBD5CA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Conciliaciones</w:t>
            </w:r>
          </w:p>
        </w:tc>
        <w:tc>
          <w:tcPr>
            <w:tcW w:w="2977" w:type="dxa"/>
            <w:shd w:val="clear" w:color="auto" w:fill="auto"/>
            <w:vAlign w:val="center"/>
            <w:hideMark/>
          </w:tcPr>
          <w:p w14:paraId="2C72A787" w14:textId="1AC048C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Conciliaciones de Cartera</w:t>
            </w:r>
          </w:p>
        </w:tc>
        <w:tc>
          <w:tcPr>
            <w:tcW w:w="2989" w:type="dxa"/>
            <w:vAlign w:val="center"/>
          </w:tcPr>
          <w:p w14:paraId="405FB35E" w14:textId="643C4DE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290C7110" w14:textId="3270EB60" w:rsidTr="00576DBC">
        <w:trPr>
          <w:trHeight w:val="300"/>
        </w:trPr>
        <w:tc>
          <w:tcPr>
            <w:tcW w:w="3969" w:type="dxa"/>
            <w:shd w:val="clear" w:color="auto" w:fill="auto"/>
            <w:noWrap/>
            <w:vAlign w:val="center"/>
            <w:hideMark/>
          </w:tcPr>
          <w:p w14:paraId="020B2355" w14:textId="32E48CE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Conciliaciones</w:t>
            </w:r>
          </w:p>
        </w:tc>
        <w:tc>
          <w:tcPr>
            <w:tcW w:w="2977" w:type="dxa"/>
            <w:shd w:val="clear" w:color="auto" w:fill="auto"/>
            <w:vAlign w:val="center"/>
            <w:hideMark/>
          </w:tcPr>
          <w:p w14:paraId="00571D52" w14:textId="317D4A7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 xml:space="preserve">Conciliaciones de Ingreso </w:t>
            </w:r>
          </w:p>
        </w:tc>
        <w:tc>
          <w:tcPr>
            <w:tcW w:w="2989" w:type="dxa"/>
            <w:vAlign w:val="center"/>
          </w:tcPr>
          <w:p w14:paraId="31028DA1" w14:textId="328713C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5741CC42" w14:textId="4A002577" w:rsidTr="00576DBC">
        <w:trPr>
          <w:trHeight w:val="300"/>
        </w:trPr>
        <w:tc>
          <w:tcPr>
            <w:tcW w:w="3969" w:type="dxa"/>
            <w:shd w:val="clear" w:color="auto" w:fill="auto"/>
            <w:noWrap/>
            <w:vAlign w:val="center"/>
            <w:hideMark/>
          </w:tcPr>
          <w:p w14:paraId="5D5A4BF8" w14:textId="59E8A4D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Constancias Y Certificaciones</w:t>
            </w:r>
          </w:p>
        </w:tc>
        <w:tc>
          <w:tcPr>
            <w:tcW w:w="2977" w:type="dxa"/>
            <w:shd w:val="clear" w:color="auto" w:fill="auto"/>
            <w:vAlign w:val="center"/>
            <w:hideMark/>
          </w:tcPr>
          <w:p w14:paraId="6C215EE1" w14:textId="4C43BEE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w:t>
            </w:r>
          </w:p>
        </w:tc>
        <w:tc>
          <w:tcPr>
            <w:tcW w:w="2989" w:type="dxa"/>
            <w:vAlign w:val="center"/>
          </w:tcPr>
          <w:p w14:paraId="02AA271E" w14:textId="049AC48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D6A5359" w14:textId="54AB580E" w:rsidTr="00576DBC">
        <w:trPr>
          <w:trHeight w:val="300"/>
        </w:trPr>
        <w:tc>
          <w:tcPr>
            <w:tcW w:w="3969" w:type="dxa"/>
            <w:shd w:val="clear" w:color="auto" w:fill="auto"/>
            <w:noWrap/>
            <w:vAlign w:val="center"/>
            <w:hideMark/>
          </w:tcPr>
          <w:p w14:paraId="1245D6D2" w14:textId="0FBE4D4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Contratos</w:t>
            </w:r>
          </w:p>
        </w:tc>
        <w:tc>
          <w:tcPr>
            <w:tcW w:w="2977" w:type="dxa"/>
            <w:shd w:val="clear" w:color="auto" w:fill="auto"/>
            <w:vAlign w:val="center"/>
            <w:hideMark/>
          </w:tcPr>
          <w:p w14:paraId="1C4EFDC6" w14:textId="671337A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Contratos de Arrendamiento</w:t>
            </w:r>
          </w:p>
        </w:tc>
        <w:tc>
          <w:tcPr>
            <w:tcW w:w="2989" w:type="dxa"/>
            <w:vAlign w:val="center"/>
          </w:tcPr>
          <w:p w14:paraId="4C5DE6BB" w14:textId="1C833B9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610FA33C" w14:textId="49697604" w:rsidTr="00576DBC">
        <w:trPr>
          <w:trHeight w:val="300"/>
        </w:trPr>
        <w:tc>
          <w:tcPr>
            <w:tcW w:w="3969" w:type="dxa"/>
            <w:shd w:val="clear" w:color="auto" w:fill="auto"/>
            <w:noWrap/>
            <w:vAlign w:val="center"/>
            <w:hideMark/>
          </w:tcPr>
          <w:p w14:paraId="130C3C93" w14:textId="20D18B8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Contratos</w:t>
            </w:r>
          </w:p>
        </w:tc>
        <w:tc>
          <w:tcPr>
            <w:tcW w:w="2977" w:type="dxa"/>
            <w:shd w:val="clear" w:color="auto" w:fill="auto"/>
            <w:vAlign w:val="center"/>
            <w:hideMark/>
          </w:tcPr>
          <w:p w14:paraId="577C9291" w14:textId="120A14D2"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Contratos de Compra Venta o Suministros</w:t>
            </w:r>
          </w:p>
        </w:tc>
        <w:tc>
          <w:tcPr>
            <w:tcW w:w="2989" w:type="dxa"/>
            <w:vAlign w:val="center"/>
          </w:tcPr>
          <w:p w14:paraId="6DE14860" w14:textId="1070766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5E630F5" w14:textId="76A26B4E" w:rsidTr="00576DBC">
        <w:trPr>
          <w:trHeight w:val="510"/>
        </w:trPr>
        <w:tc>
          <w:tcPr>
            <w:tcW w:w="3969" w:type="dxa"/>
            <w:shd w:val="clear" w:color="auto" w:fill="auto"/>
            <w:vAlign w:val="center"/>
            <w:hideMark/>
          </w:tcPr>
          <w:p w14:paraId="2FF6177B" w14:textId="420E1F8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Contratos</w:t>
            </w:r>
          </w:p>
        </w:tc>
        <w:tc>
          <w:tcPr>
            <w:tcW w:w="2977" w:type="dxa"/>
            <w:shd w:val="clear" w:color="auto" w:fill="auto"/>
            <w:vAlign w:val="center"/>
            <w:hideMark/>
          </w:tcPr>
          <w:p w14:paraId="0EEF85A1" w14:textId="39638BB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Contratos de Consultoría</w:t>
            </w:r>
          </w:p>
        </w:tc>
        <w:tc>
          <w:tcPr>
            <w:tcW w:w="2989" w:type="dxa"/>
            <w:vAlign w:val="center"/>
          </w:tcPr>
          <w:p w14:paraId="4FFB86D9" w14:textId="47A6147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2BD40CDE" w14:textId="7F7101E1" w:rsidTr="00576DBC">
        <w:trPr>
          <w:trHeight w:val="300"/>
        </w:trPr>
        <w:tc>
          <w:tcPr>
            <w:tcW w:w="3969" w:type="dxa"/>
            <w:shd w:val="clear" w:color="auto" w:fill="auto"/>
            <w:noWrap/>
            <w:vAlign w:val="center"/>
            <w:hideMark/>
          </w:tcPr>
          <w:p w14:paraId="3AF0D4B6" w14:textId="6D8158D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Contratos</w:t>
            </w:r>
          </w:p>
        </w:tc>
        <w:tc>
          <w:tcPr>
            <w:tcW w:w="2977" w:type="dxa"/>
            <w:shd w:val="clear" w:color="auto" w:fill="auto"/>
            <w:vAlign w:val="center"/>
            <w:hideMark/>
          </w:tcPr>
          <w:p w14:paraId="441D1C50" w14:textId="30C64FC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Contratos de Prestación de Servicios de Apoyo a la Gestión</w:t>
            </w:r>
          </w:p>
        </w:tc>
        <w:tc>
          <w:tcPr>
            <w:tcW w:w="2989" w:type="dxa"/>
            <w:vAlign w:val="center"/>
          </w:tcPr>
          <w:p w14:paraId="2D6206C8" w14:textId="4B5C229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42A06D15" w14:textId="24AAEBD1" w:rsidTr="00576DBC">
        <w:trPr>
          <w:trHeight w:val="510"/>
        </w:trPr>
        <w:tc>
          <w:tcPr>
            <w:tcW w:w="3969" w:type="dxa"/>
            <w:shd w:val="clear" w:color="auto" w:fill="auto"/>
            <w:noWrap/>
            <w:vAlign w:val="center"/>
            <w:hideMark/>
          </w:tcPr>
          <w:p w14:paraId="00FE7865" w14:textId="60CD170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Contratos</w:t>
            </w:r>
          </w:p>
        </w:tc>
        <w:tc>
          <w:tcPr>
            <w:tcW w:w="2977" w:type="dxa"/>
            <w:shd w:val="clear" w:color="auto" w:fill="auto"/>
            <w:vAlign w:val="center"/>
            <w:hideMark/>
          </w:tcPr>
          <w:p w14:paraId="3D5D62B4" w14:textId="0781063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Contratos de Prestación de Servicios Profesionales</w:t>
            </w:r>
          </w:p>
        </w:tc>
        <w:tc>
          <w:tcPr>
            <w:tcW w:w="2989" w:type="dxa"/>
            <w:vAlign w:val="center"/>
          </w:tcPr>
          <w:p w14:paraId="4C257D81" w14:textId="1598CD69"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5C31E9F" w14:textId="554C89C4" w:rsidTr="00576DBC">
        <w:trPr>
          <w:trHeight w:val="300"/>
        </w:trPr>
        <w:tc>
          <w:tcPr>
            <w:tcW w:w="3969" w:type="dxa"/>
            <w:shd w:val="clear" w:color="auto" w:fill="auto"/>
            <w:noWrap/>
            <w:vAlign w:val="center"/>
            <w:hideMark/>
          </w:tcPr>
          <w:p w14:paraId="1F858DD5" w14:textId="64EBA5E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Contratos</w:t>
            </w:r>
          </w:p>
        </w:tc>
        <w:tc>
          <w:tcPr>
            <w:tcW w:w="2977" w:type="dxa"/>
            <w:shd w:val="clear" w:color="auto" w:fill="auto"/>
            <w:vAlign w:val="center"/>
            <w:hideMark/>
          </w:tcPr>
          <w:p w14:paraId="619ED7A1" w14:textId="04812A78"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Contratos de Seguros</w:t>
            </w:r>
          </w:p>
        </w:tc>
        <w:tc>
          <w:tcPr>
            <w:tcW w:w="2989" w:type="dxa"/>
            <w:vAlign w:val="center"/>
          </w:tcPr>
          <w:p w14:paraId="744DFE1D" w14:textId="40613CC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18D91F63" w14:textId="6F1A9D89" w:rsidTr="00576DBC">
        <w:trPr>
          <w:trHeight w:val="765"/>
        </w:trPr>
        <w:tc>
          <w:tcPr>
            <w:tcW w:w="3969" w:type="dxa"/>
            <w:shd w:val="clear" w:color="auto" w:fill="auto"/>
            <w:noWrap/>
            <w:vAlign w:val="center"/>
            <w:hideMark/>
          </w:tcPr>
          <w:p w14:paraId="497A7927" w14:textId="68D580F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Convenios Interadministrativos</w:t>
            </w:r>
          </w:p>
        </w:tc>
        <w:tc>
          <w:tcPr>
            <w:tcW w:w="2977" w:type="dxa"/>
            <w:shd w:val="clear" w:color="auto" w:fill="auto"/>
            <w:vAlign w:val="center"/>
            <w:hideMark/>
          </w:tcPr>
          <w:p w14:paraId="7A869A44" w14:textId="757165A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w:t>
            </w:r>
          </w:p>
        </w:tc>
        <w:tc>
          <w:tcPr>
            <w:tcW w:w="2989" w:type="dxa"/>
            <w:vAlign w:val="center"/>
          </w:tcPr>
          <w:p w14:paraId="6B1A8C79" w14:textId="3B6BDC3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7FE57099" w14:textId="748BF9F6" w:rsidTr="00576DBC">
        <w:trPr>
          <w:trHeight w:val="510"/>
        </w:trPr>
        <w:tc>
          <w:tcPr>
            <w:tcW w:w="3969" w:type="dxa"/>
            <w:shd w:val="clear" w:color="auto" w:fill="auto"/>
            <w:noWrap/>
            <w:vAlign w:val="center"/>
            <w:hideMark/>
          </w:tcPr>
          <w:p w14:paraId="5C95D608" w14:textId="7DE5DD4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Declaraciones Tributarias</w:t>
            </w:r>
          </w:p>
        </w:tc>
        <w:tc>
          <w:tcPr>
            <w:tcW w:w="2977" w:type="dxa"/>
            <w:shd w:val="clear" w:color="auto" w:fill="auto"/>
            <w:vAlign w:val="center"/>
            <w:hideMark/>
          </w:tcPr>
          <w:p w14:paraId="7B40CC2A" w14:textId="6892C272"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Declaraciones de Medios Magnéticos</w:t>
            </w:r>
          </w:p>
        </w:tc>
        <w:tc>
          <w:tcPr>
            <w:tcW w:w="2989" w:type="dxa"/>
            <w:vAlign w:val="center"/>
          </w:tcPr>
          <w:p w14:paraId="390143E2" w14:textId="197A2D9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5D65F367" w14:textId="00961623" w:rsidTr="00576DBC">
        <w:trPr>
          <w:trHeight w:val="300"/>
        </w:trPr>
        <w:tc>
          <w:tcPr>
            <w:tcW w:w="3969" w:type="dxa"/>
            <w:shd w:val="clear" w:color="auto" w:fill="auto"/>
            <w:noWrap/>
            <w:vAlign w:val="center"/>
            <w:hideMark/>
          </w:tcPr>
          <w:p w14:paraId="201D9BD7" w14:textId="569F5C6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Declaraciones Tributarias</w:t>
            </w:r>
          </w:p>
        </w:tc>
        <w:tc>
          <w:tcPr>
            <w:tcW w:w="2977" w:type="dxa"/>
            <w:shd w:val="clear" w:color="auto" w:fill="auto"/>
            <w:vAlign w:val="center"/>
            <w:hideMark/>
          </w:tcPr>
          <w:p w14:paraId="2AF03D21" w14:textId="05AEB952"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Declaraciones de Retención en la Fuente</w:t>
            </w:r>
          </w:p>
        </w:tc>
        <w:tc>
          <w:tcPr>
            <w:tcW w:w="2989" w:type="dxa"/>
            <w:vAlign w:val="center"/>
          </w:tcPr>
          <w:p w14:paraId="18DBF8CF" w14:textId="22E4FEB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4C82AFE3" w14:textId="49E4EA9A" w:rsidTr="00576DBC">
        <w:trPr>
          <w:trHeight w:val="510"/>
        </w:trPr>
        <w:tc>
          <w:tcPr>
            <w:tcW w:w="3969" w:type="dxa"/>
            <w:shd w:val="clear" w:color="auto" w:fill="auto"/>
            <w:vAlign w:val="center"/>
            <w:hideMark/>
          </w:tcPr>
          <w:p w14:paraId="2B379D25" w14:textId="0E52DA2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Declaraciones Tributarias</w:t>
            </w:r>
          </w:p>
        </w:tc>
        <w:tc>
          <w:tcPr>
            <w:tcW w:w="2977" w:type="dxa"/>
            <w:shd w:val="clear" w:color="auto" w:fill="auto"/>
            <w:vAlign w:val="center"/>
            <w:hideMark/>
          </w:tcPr>
          <w:p w14:paraId="0F946F68" w14:textId="2E5B513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Declaraciones de Retención ICA</w:t>
            </w:r>
          </w:p>
        </w:tc>
        <w:tc>
          <w:tcPr>
            <w:tcW w:w="2989" w:type="dxa"/>
            <w:vAlign w:val="center"/>
          </w:tcPr>
          <w:p w14:paraId="6E08ED46" w14:textId="7C6D5DE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214DEE04" w14:textId="678377FC" w:rsidTr="00576DBC">
        <w:trPr>
          <w:trHeight w:val="510"/>
        </w:trPr>
        <w:tc>
          <w:tcPr>
            <w:tcW w:w="3969" w:type="dxa"/>
            <w:shd w:val="clear" w:color="auto" w:fill="auto"/>
            <w:vAlign w:val="center"/>
            <w:hideMark/>
          </w:tcPr>
          <w:p w14:paraId="4CA27FC4" w14:textId="5AF7E2D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Estados Financieros</w:t>
            </w:r>
          </w:p>
        </w:tc>
        <w:tc>
          <w:tcPr>
            <w:tcW w:w="2977" w:type="dxa"/>
            <w:shd w:val="clear" w:color="auto" w:fill="auto"/>
            <w:vAlign w:val="center"/>
            <w:hideMark/>
          </w:tcPr>
          <w:p w14:paraId="110C560D" w14:textId="2BB81D0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w:t>
            </w:r>
          </w:p>
        </w:tc>
        <w:tc>
          <w:tcPr>
            <w:tcW w:w="2989" w:type="dxa"/>
            <w:vAlign w:val="center"/>
          </w:tcPr>
          <w:p w14:paraId="399EEB91" w14:textId="5F5B814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4EF1228" w14:textId="77777777" w:rsidTr="00576DBC">
        <w:trPr>
          <w:trHeight w:val="510"/>
        </w:trPr>
        <w:tc>
          <w:tcPr>
            <w:tcW w:w="3969" w:type="dxa"/>
            <w:shd w:val="clear" w:color="auto" w:fill="auto"/>
            <w:vAlign w:val="center"/>
          </w:tcPr>
          <w:p w14:paraId="07AAE77B" w14:textId="198E174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Historiales</w:t>
            </w:r>
          </w:p>
        </w:tc>
        <w:tc>
          <w:tcPr>
            <w:tcW w:w="2977" w:type="dxa"/>
            <w:shd w:val="clear" w:color="auto" w:fill="auto"/>
            <w:vAlign w:val="center"/>
          </w:tcPr>
          <w:p w14:paraId="427F02D2" w14:textId="7B20531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Historiales de Administración del Edificio</w:t>
            </w:r>
          </w:p>
        </w:tc>
        <w:tc>
          <w:tcPr>
            <w:tcW w:w="2989" w:type="dxa"/>
            <w:vAlign w:val="center"/>
          </w:tcPr>
          <w:p w14:paraId="1D9C016A" w14:textId="221F7D3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5A005B6" w14:textId="77777777" w:rsidTr="00576DBC">
        <w:trPr>
          <w:trHeight w:val="510"/>
        </w:trPr>
        <w:tc>
          <w:tcPr>
            <w:tcW w:w="3969" w:type="dxa"/>
            <w:shd w:val="clear" w:color="auto" w:fill="auto"/>
            <w:vAlign w:val="center"/>
          </w:tcPr>
          <w:p w14:paraId="09031403" w14:textId="51A8F21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Historiales</w:t>
            </w:r>
          </w:p>
        </w:tc>
        <w:tc>
          <w:tcPr>
            <w:tcW w:w="2977" w:type="dxa"/>
            <w:shd w:val="clear" w:color="auto" w:fill="auto"/>
            <w:vAlign w:val="center"/>
          </w:tcPr>
          <w:p w14:paraId="56236EB0" w14:textId="39C1881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Historiales de Líneas Celulares Institucionales</w:t>
            </w:r>
          </w:p>
        </w:tc>
        <w:tc>
          <w:tcPr>
            <w:tcW w:w="2989" w:type="dxa"/>
            <w:vAlign w:val="center"/>
          </w:tcPr>
          <w:p w14:paraId="285A273D" w14:textId="2474AD0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 xml:space="preserve">Público </w:t>
            </w:r>
          </w:p>
        </w:tc>
      </w:tr>
      <w:tr w:rsidR="00576DBC" w:rsidRPr="00576DBC" w14:paraId="63F52112" w14:textId="593E0171" w:rsidTr="00576DBC">
        <w:trPr>
          <w:trHeight w:val="510"/>
        </w:trPr>
        <w:tc>
          <w:tcPr>
            <w:tcW w:w="3969" w:type="dxa"/>
            <w:shd w:val="clear" w:color="auto" w:fill="auto"/>
            <w:vAlign w:val="center"/>
            <w:hideMark/>
          </w:tcPr>
          <w:p w14:paraId="73EA56AC" w14:textId="70B06C9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Historiales</w:t>
            </w:r>
          </w:p>
        </w:tc>
        <w:tc>
          <w:tcPr>
            <w:tcW w:w="2977" w:type="dxa"/>
            <w:shd w:val="clear" w:color="auto" w:fill="auto"/>
            <w:vAlign w:val="center"/>
            <w:hideMark/>
          </w:tcPr>
          <w:p w14:paraId="000BE8F8" w14:textId="157C914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Historiales de Vehículos</w:t>
            </w:r>
          </w:p>
        </w:tc>
        <w:tc>
          <w:tcPr>
            <w:tcW w:w="2989" w:type="dxa"/>
            <w:vAlign w:val="center"/>
          </w:tcPr>
          <w:p w14:paraId="3ACA2AFD" w14:textId="54F3612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5ACF63BF" w14:textId="78DFF02B" w:rsidTr="00576DBC">
        <w:trPr>
          <w:trHeight w:val="300"/>
        </w:trPr>
        <w:tc>
          <w:tcPr>
            <w:tcW w:w="3969" w:type="dxa"/>
            <w:shd w:val="clear" w:color="auto" w:fill="auto"/>
            <w:noWrap/>
            <w:vAlign w:val="center"/>
            <w:hideMark/>
          </w:tcPr>
          <w:p w14:paraId="4E02AB79" w14:textId="6BB7DE7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Historias Laborales</w:t>
            </w:r>
          </w:p>
        </w:tc>
        <w:tc>
          <w:tcPr>
            <w:tcW w:w="2977" w:type="dxa"/>
            <w:shd w:val="clear" w:color="auto" w:fill="auto"/>
            <w:vAlign w:val="center"/>
            <w:hideMark/>
          </w:tcPr>
          <w:p w14:paraId="577912B4" w14:textId="20C1A99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w:t>
            </w:r>
          </w:p>
        </w:tc>
        <w:tc>
          <w:tcPr>
            <w:tcW w:w="2989" w:type="dxa"/>
            <w:vAlign w:val="center"/>
          </w:tcPr>
          <w:p w14:paraId="420D8DAB" w14:textId="681262B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 xml:space="preserve">Reservado Por los datos personales </w:t>
            </w:r>
          </w:p>
        </w:tc>
      </w:tr>
      <w:tr w:rsidR="00576DBC" w:rsidRPr="00576DBC" w14:paraId="57A06764" w14:textId="1D00B044" w:rsidTr="00576DBC">
        <w:trPr>
          <w:trHeight w:val="510"/>
        </w:trPr>
        <w:tc>
          <w:tcPr>
            <w:tcW w:w="3969" w:type="dxa"/>
            <w:shd w:val="clear" w:color="auto" w:fill="auto"/>
            <w:noWrap/>
            <w:vAlign w:val="center"/>
            <w:hideMark/>
          </w:tcPr>
          <w:p w14:paraId="613286DA" w14:textId="53C3223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6A6C4BAF" w14:textId="32DD4E4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Informes a Entidades del Estado y de Control</w:t>
            </w:r>
          </w:p>
        </w:tc>
        <w:tc>
          <w:tcPr>
            <w:tcW w:w="2989" w:type="dxa"/>
            <w:vAlign w:val="center"/>
          </w:tcPr>
          <w:p w14:paraId="3E76DDB2" w14:textId="03EFF0E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4D876072" w14:textId="7123C9F5" w:rsidTr="00576DBC">
        <w:trPr>
          <w:trHeight w:val="510"/>
        </w:trPr>
        <w:tc>
          <w:tcPr>
            <w:tcW w:w="3969" w:type="dxa"/>
            <w:shd w:val="clear" w:color="auto" w:fill="auto"/>
            <w:noWrap/>
            <w:vAlign w:val="center"/>
            <w:hideMark/>
          </w:tcPr>
          <w:p w14:paraId="3FAB59F8" w14:textId="6C7325F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w:t>
            </w:r>
          </w:p>
        </w:tc>
        <w:tc>
          <w:tcPr>
            <w:tcW w:w="2977" w:type="dxa"/>
            <w:shd w:val="clear" w:color="auto" w:fill="auto"/>
            <w:vAlign w:val="center"/>
            <w:hideMark/>
          </w:tcPr>
          <w:p w14:paraId="2BA7557D" w14:textId="1C0B046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Informes de Comisiones al Interior</w:t>
            </w:r>
          </w:p>
        </w:tc>
        <w:tc>
          <w:tcPr>
            <w:tcW w:w="2989" w:type="dxa"/>
            <w:vAlign w:val="center"/>
          </w:tcPr>
          <w:p w14:paraId="0507A31C" w14:textId="65C5BC7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65355FD8" w14:textId="11091A41" w:rsidTr="00576DBC">
        <w:trPr>
          <w:trHeight w:val="300"/>
        </w:trPr>
        <w:tc>
          <w:tcPr>
            <w:tcW w:w="3969" w:type="dxa"/>
            <w:shd w:val="clear" w:color="auto" w:fill="auto"/>
            <w:noWrap/>
            <w:vAlign w:val="center"/>
            <w:hideMark/>
          </w:tcPr>
          <w:p w14:paraId="5D8BCC8E" w14:textId="5B89C6D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573346F1" w14:textId="0BE0FB4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Informes de Evaluaciones Medicas Ocupacionales </w:t>
            </w:r>
          </w:p>
        </w:tc>
        <w:tc>
          <w:tcPr>
            <w:tcW w:w="2989" w:type="dxa"/>
            <w:vAlign w:val="center"/>
          </w:tcPr>
          <w:p w14:paraId="2540E21E" w14:textId="7D18F42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Reservado Por los datos personales </w:t>
            </w:r>
          </w:p>
        </w:tc>
      </w:tr>
      <w:tr w:rsidR="00576DBC" w:rsidRPr="00576DBC" w14:paraId="54CB278C" w14:textId="452F5CB5" w:rsidTr="00576DBC">
        <w:trPr>
          <w:trHeight w:val="300"/>
        </w:trPr>
        <w:tc>
          <w:tcPr>
            <w:tcW w:w="3969" w:type="dxa"/>
            <w:shd w:val="clear" w:color="auto" w:fill="auto"/>
            <w:noWrap/>
            <w:vAlign w:val="center"/>
            <w:hideMark/>
          </w:tcPr>
          <w:p w14:paraId="4BAAC892" w14:textId="0BE23F2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71DD607A" w14:textId="0ECD2B9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 de los Operadores para Contribución</w:t>
            </w:r>
          </w:p>
        </w:tc>
        <w:tc>
          <w:tcPr>
            <w:tcW w:w="2989" w:type="dxa"/>
            <w:vAlign w:val="center"/>
          </w:tcPr>
          <w:p w14:paraId="4504745B" w14:textId="4CBC38B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15EC775E" w14:textId="56F0906A" w:rsidTr="00576DBC">
        <w:trPr>
          <w:trHeight w:val="510"/>
        </w:trPr>
        <w:tc>
          <w:tcPr>
            <w:tcW w:w="3969" w:type="dxa"/>
            <w:shd w:val="clear" w:color="auto" w:fill="auto"/>
            <w:noWrap/>
            <w:vAlign w:val="center"/>
            <w:hideMark/>
          </w:tcPr>
          <w:p w14:paraId="10B91030" w14:textId="6AFD3DF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Informes</w:t>
            </w:r>
          </w:p>
        </w:tc>
        <w:tc>
          <w:tcPr>
            <w:tcW w:w="2977" w:type="dxa"/>
            <w:shd w:val="clear" w:color="auto" w:fill="auto"/>
            <w:vAlign w:val="center"/>
            <w:hideMark/>
          </w:tcPr>
          <w:p w14:paraId="26AEAB40" w14:textId="7B31841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Informes de Operaciones Reciprocas</w:t>
            </w:r>
          </w:p>
        </w:tc>
        <w:tc>
          <w:tcPr>
            <w:tcW w:w="2989" w:type="dxa"/>
            <w:vAlign w:val="center"/>
          </w:tcPr>
          <w:p w14:paraId="65E105AD" w14:textId="50D3792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AF3A123" w14:textId="04A3AF85" w:rsidTr="00576DBC">
        <w:trPr>
          <w:trHeight w:val="510"/>
        </w:trPr>
        <w:tc>
          <w:tcPr>
            <w:tcW w:w="3969" w:type="dxa"/>
            <w:shd w:val="clear" w:color="auto" w:fill="auto"/>
            <w:noWrap/>
            <w:vAlign w:val="center"/>
            <w:hideMark/>
          </w:tcPr>
          <w:p w14:paraId="2BABFEB5" w14:textId="11E2891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Instrumentos Archivísticos</w:t>
            </w:r>
          </w:p>
        </w:tc>
        <w:tc>
          <w:tcPr>
            <w:tcW w:w="2977" w:type="dxa"/>
            <w:shd w:val="clear" w:color="auto" w:fill="auto"/>
            <w:vAlign w:val="center"/>
            <w:hideMark/>
          </w:tcPr>
          <w:p w14:paraId="00572A05" w14:textId="528E4CF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Cuadro de Clasificación Documental</w:t>
            </w:r>
          </w:p>
        </w:tc>
        <w:tc>
          <w:tcPr>
            <w:tcW w:w="2989" w:type="dxa"/>
            <w:vAlign w:val="center"/>
          </w:tcPr>
          <w:p w14:paraId="1691237D" w14:textId="71D901C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E5AFEB2" w14:textId="590B1F4A" w:rsidTr="00576DBC">
        <w:trPr>
          <w:trHeight w:val="510"/>
        </w:trPr>
        <w:tc>
          <w:tcPr>
            <w:tcW w:w="3969" w:type="dxa"/>
            <w:shd w:val="clear" w:color="auto" w:fill="auto"/>
            <w:vAlign w:val="center"/>
            <w:hideMark/>
          </w:tcPr>
          <w:p w14:paraId="5F7992B5" w14:textId="287E006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55FE0D8F" w14:textId="02C3602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Inventario Documental Archivo Central</w:t>
            </w:r>
          </w:p>
        </w:tc>
        <w:tc>
          <w:tcPr>
            <w:tcW w:w="2989" w:type="dxa"/>
            <w:vAlign w:val="center"/>
          </w:tcPr>
          <w:p w14:paraId="1ABC5285" w14:textId="6486E9E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78B749DD" w14:textId="45B67CBA" w:rsidTr="00576DBC">
        <w:trPr>
          <w:trHeight w:val="510"/>
        </w:trPr>
        <w:tc>
          <w:tcPr>
            <w:tcW w:w="3969" w:type="dxa"/>
            <w:shd w:val="clear" w:color="auto" w:fill="auto"/>
            <w:vAlign w:val="center"/>
            <w:hideMark/>
          </w:tcPr>
          <w:p w14:paraId="53E99AAD" w14:textId="733E37C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43DFB889" w14:textId="679C6A5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Inventario Documental Archivo de Gestión</w:t>
            </w:r>
          </w:p>
        </w:tc>
        <w:tc>
          <w:tcPr>
            <w:tcW w:w="2989" w:type="dxa"/>
            <w:vAlign w:val="center"/>
          </w:tcPr>
          <w:p w14:paraId="04DBBF32" w14:textId="1C6F564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6E0A1784" w14:textId="7D42898C" w:rsidTr="00576DBC">
        <w:trPr>
          <w:trHeight w:val="510"/>
        </w:trPr>
        <w:tc>
          <w:tcPr>
            <w:tcW w:w="3969" w:type="dxa"/>
            <w:shd w:val="clear" w:color="auto" w:fill="auto"/>
            <w:vAlign w:val="center"/>
            <w:hideMark/>
          </w:tcPr>
          <w:p w14:paraId="2A99AB48" w14:textId="28FFD5F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644CB6B5" w14:textId="6E8987CA"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Planes Institucionales de Archivo-PINAR</w:t>
            </w:r>
          </w:p>
        </w:tc>
        <w:tc>
          <w:tcPr>
            <w:tcW w:w="2989" w:type="dxa"/>
            <w:vAlign w:val="center"/>
          </w:tcPr>
          <w:p w14:paraId="7CA3BC63" w14:textId="71F8D9A6"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6DCD013C" w14:textId="307F1DF9" w:rsidTr="00576DBC">
        <w:trPr>
          <w:trHeight w:val="510"/>
        </w:trPr>
        <w:tc>
          <w:tcPr>
            <w:tcW w:w="3969" w:type="dxa"/>
            <w:shd w:val="clear" w:color="auto" w:fill="auto"/>
            <w:vAlign w:val="center"/>
            <w:hideMark/>
          </w:tcPr>
          <w:p w14:paraId="14351406" w14:textId="32D9ACA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534DE167" w14:textId="64C57D0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Programa de Gestión Documental</w:t>
            </w:r>
          </w:p>
        </w:tc>
        <w:tc>
          <w:tcPr>
            <w:tcW w:w="2989" w:type="dxa"/>
            <w:vAlign w:val="center"/>
          </w:tcPr>
          <w:p w14:paraId="17ADA49D" w14:textId="2638554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B81CD41" w14:textId="7B90D5A0" w:rsidTr="00576DBC">
        <w:trPr>
          <w:trHeight w:val="510"/>
        </w:trPr>
        <w:tc>
          <w:tcPr>
            <w:tcW w:w="3969" w:type="dxa"/>
            <w:shd w:val="clear" w:color="auto" w:fill="auto"/>
            <w:vAlign w:val="center"/>
            <w:hideMark/>
          </w:tcPr>
          <w:p w14:paraId="6CB54C50" w14:textId="6528607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023D7A19" w14:textId="394766E7"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Tablas de Control de Acceso</w:t>
            </w:r>
          </w:p>
        </w:tc>
        <w:tc>
          <w:tcPr>
            <w:tcW w:w="2989" w:type="dxa"/>
            <w:vAlign w:val="center"/>
          </w:tcPr>
          <w:p w14:paraId="7E605CF9" w14:textId="4DEB521E"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29293E3D" w14:textId="51DBB46B" w:rsidTr="00576DBC">
        <w:trPr>
          <w:trHeight w:val="510"/>
        </w:trPr>
        <w:tc>
          <w:tcPr>
            <w:tcW w:w="3969" w:type="dxa"/>
            <w:shd w:val="clear" w:color="auto" w:fill="auto"/>
            <w:vAlign w:val="center"/>
            <w:hideMark/>
          </w:tcPr>
          <w:p w14:paraId="0DABE4A0" w14:textId="1B1E51F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Archivísticos</w:t>
            </w:r>
          </w:p>
        </w:tc>
        <w:tc>
          <w:tcPr>
            <w:tcW w:w="2977" w:type="dxa"/>
            <w:shd w:val="clear" w:color="auto" w:fill="auto"/>
            <w:vAlign w:val="center"/>
            <w:hideMark/>
          </w:tcPr>
          <w:p w14:paraId="166E8677" w14:textId="09EBB30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Tablas de Retención Documental</w:t>
            </w:r>
          </w:p>
        </w:tc>
        <w:tc>
          <w:tcPr>
            <w:tcW w:w="2989" w:type="dxa"/>
            <w:vAlign w:val="center"/>
          </w:tcPr>
          <w:p w14:paraId="74A53F5D" w14:textId="2CEEDBB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755D3183" w14:textId="027CD278" w:rsidTr="00576DBC">
        <w:trPr>
          <w:trHeight w:val="510"/>
        </w:trPr>
        <w:tc>
          <w:tcPr>
            <w:tcW w:w="3969" w:type="dxa"/>
            <w:shd w:val="clear" w:color="auto" w:fill="auto"/>
            <w:vAlign w:val="center"/>
            <w:hideMark/>
          </w:tcPr>
          <w:p w14:paraId="2E45726E" w14:textId="5D33A98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De Control Y Registros</w:t>
            </w:r>
          </w:p>
        </w:tc>
        <w:tc>
          <w:tcPr>
            <w:tcW w:w="2977" w:type="dxa"/>
            <w:shd w:val="clear" w:color="auto" w:fill="auto"/>
            <w:vAlign w:val="center"/>
            <w:hideMark/>
          </w:tcPr>
          <w:p w14:paraId="3943B400" w14:textId="4DA11E2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Instrumento Control de Préstamos para Consulta de Documentos</w:t>
            </w:r>
          </w:p>
        </w:tc>
        <w:tc>
          <w:tcPr>
            <w:tcW w:w="2989" w:type="dxa"/>
            <w:vAlign w:val="center"/>
          </w:tcPr>
          <w:p w14:paraId="09A2E67E" w14:textId="0D583BB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5E1E1463" w14:textId="49711949" w:rsidTr="00576DBC">
        <w:trPr>
          <w:trHeight w:val="510"/>
        </w:trPr>
        <w:tc>
          <w:tcPr>
            <w:tcW w:w="3969" w:type="dxa"/>
            <w:shd w:val="clear" w:color="auto" w:fill="auto"/>
            <w:vAlign w:val="center"/>
            <w:hideMark/>
          </w:tcPr>
          <w:p w14:paraId="13415818" w14:textId="2464762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Instrumentos De Control Y Registros</w:t>
            </w:r>
          </w:p>
        </w:tc>
        <w:tc>
          <w:tcPr>
            <w:tcW w:w="2977" w:type="dxa"/>
            <w:shd w:val="clear" w:color="auto" w:fill="auto"/>
            <w:vAlign w:val="center"/>
            <w:hideMark/>
          </w:tcPr>
          <w:p w14:paraId="4CDD3A9A" w14:textId="789CBAF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Instrumento de Control y Registro de Información Pasantes</w:t>
            </w:r>
          </w:p>
        </w:tc>
        <w:tc>
          <w:tcPr>
            <w:tcW w:w="2989" w:type="dxa"/>
            <w:vAlign w:val="center"/>
          </w:tcPr>
          <w:p w14:paraId="12E3E81E" w14:textId="094723A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663D6A49" w14:textId="4C4C92F3" w:rsidTr="00576DBC">
        <w:trPr>
          <w:trHeight w:val="510"/>
        </w:trPr>
        <w:tc>
          <w:tcPr>
            <w:tcW w:w="3969" w:type="dxa"/>
            <w:shd w:val="clear" w:color="auto" w:fill="auto"/>
            <w:vAlign w:val="center"/>
            <w:hideMark/>
          </w:tcPr>
          <w:p w14:paraId="43011020" w14:textId="253B702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Libros Contables Auxiliares</w:t>
            </w:r>
          </w:p>
        </w:tc>
        <w:tc>
          <w:tcPr>
            <w:tcW w:w="2977" w:type="dxa"/>
            <w:shd w:val="clear" w:color="auto" w:fill="auto"/>
            <w:vAlign w:val="center"/>
            <w:hideMark/>
          </w:tcPr>
          <w:p w14:paraId="1AD486A0" w14:textId="4986907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30AE5C21" w14:textId="018B9C3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034BBD5B" w14:textId="2C112E63" w:rsidTr="00576DBC">
        <w:trPr>
          <w:trHeight w:val="510"/>
        </w:trPr>
        <w:tc>
          <w:tcPr>
            <w:tcW w:w="3969" w:type="dxa"/>
            <w:shd w:val="clear" w:color="auto" w:fill="auto"/>
            <w:vAlign w:val="center"/>
            <w:hideMark/>
          </w:tcPr>
          <w:p w14:paraId="5D235B45" w14:textId="5CF5D3D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Libros Contables Principales</w:t>
            </w:r>
          </w:p>
        </w:tc>
        <w:tc>
          <w:tcPr>
            <w:tcW w:w="2977" w:type="dxa"/>
            <w:shd w:val="clear" w:color="auto" w:fill="auto"/>
            <w:vAlign w:val="center"/>
            <w:hideMark/>
          </w:tcPr>
          <w:p w14:paraId="30713D5C" w14:textId="72A5F53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Libro Diario</w:t>
            </w:r>
          </w:p>
        </w:tc>
        <w:tc>
          <w:tcPr>
            <w:tcW w:w="2989" w:type="dxa"/>
            <w:vAlign w:val="center"/>
          </w:tcPr>
          <w:p w14:paraId="2A2D61FC" w14:textId="0F1CA47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0D234F8E" w14:textId="2A14C81B" w:rsidTr="00576DBC">
        <w:trPr>
          <w:trHeight w:val="765"/>
        </w:trPr>
        <w:tc>
          <w:tcPr>
            <w:tcW w:w="3969" w:type="dxa"/>
            <w:shd w:val="clear" w:color="auto" w:fill="auto"/>
            <w:vAlign w:val="center"/>
            <w:hideMark/>
          </w:tcPr>
          <w:p w14:paraId="0BABF1C0" w14:textId="334C123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Libros Contables Principales</w:t>
            </w:r>
          </w:p>
        </w:tc>
        <w:tc>
          <w:tcPr>
            <w:tcW w:w="2977" w:type="dxa"/>
            <w:shd w:val="clear" w:color="auto" w:fill="auto"/>
            <w:vAlign w:val="center"/>
            <w:hideMark/>
          </w:tcPr>
          <w:p w14:paraId="5E66143D" w14:textId="0A84841C"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Libro Mayor</w:t>
            </w:r>
          </w:p>
        </w:tc>
        <w:tc>
          <w:tcPr>
            <w:tcW w:w="2989" w:type="dxa"/>
            <w:vAlign w:val="center"/>
          </w:tcPr>
          <w:p w14:paraId="7A4D7930" w14:textId="080E0CBA"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649E4891" w14:textId="092F2E49" w:rsidTr="00576DBC">
        <w:trPr>
          <w:trHeight w:val="765"/>
        </w:trPr>
        <w:tc>
          <w:tcPr>
            <w:tcW w:w="3969" w:type="dxa"/>
            <w:shd w:val="clear" w:color="auto" w:fill="auto"/>
            <w:vAlign w:val="center"/>
            <w:hideMark/>
          </w:tcPr>
          <w:p w14:paraId="1EAFB841" w14:textId="258CC50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563C5BE5" w14:textId="40C269B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Manual de Criterios Ambientales ISST Contractuales para Proveedores y Contratistas</w:t>
            </w:r>
          </w:p>
        </w:tc>
        <w:tc>
          <w:tcPr>
            <w:tcW w:w="2989" w:type="dxa"/>
            <w:vAlign w:val="center"/>
          </w:tcPr>
          <w:p w14:paraId="720F6622" w14:textId="0856616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1F076518" w14:textId="53CE085B" w:rsidTr="00576DBC">
        <w:trPr>
          <w:trHeight w:val="510"/>
        </w:trPr>
        <w:tc>
          <w:tcPr>
            <w:tcW w:w="3969" w:type="dxa"/>
            <w:shd w:val="clear" w:color="auto" w:fill="auto"/>
            <w:vAlign w:val="center"/>
            <w:hideMark/>
          </w:tcPr>
          <w:p w14:paraId="2752BD7E" w14:textId="674F2F1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Manuales</w:t>
            </w:r>
          </w:p>
        </w:tc>
        <w:tc>
          <w:tcPr>
            <w:tcW w:w="2977" w:type="dxa"/>
            <w:shd w:val="clear" w:color="auto" w:fill="auto"/>
            <w:vAlign w:val="center"/>
            <w:hideMark/>
          </w:tcPr>
          <w:p w14:paraId="2C3C43F2" w14:textId="1C1385B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Manual de Funciones </w:t>
            </w:r>
          </w:p>
        </w:tc>
        <w:tc>
          <w:tcPr>
            <w:tcW w:w="2989" w:type="dxa"/>
            <w:vAlign w:val="center"/>
          </w:tcPr>
          <w:p w14:paraId="22237B61" w14:textId="01B131E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A4ED0FD" w14:textId="4640F66E" w:rsidTr="00576DBC">
        <w:trPr>
          <w:trHeight w:val="510"/>
        </w:trPr>
        <w:tc>
          <w:tcPr>
            <w:tcW w:w="3969" w:type="dxa"/>
            <w:shd w:val="clear" w:color="auto" w:fill="auto"/>
            <w:vAlign w:val="center"/>
            <w:hideMark/>
          </w:tcPr>
          <w:p w14:paraId="79BE1CD0" w14:textId="3C500D4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Nómina</w:t>
            </w:r>
          </w:p>
        </w:tc>
        <w:tc>
          <w:tcPr>
            <w:tcW w:w="2977" w:type="dxa"/>
            <w:shd w:val="clear" w:color="auto" w:fill="auto"/>
            <w:vAlign w:val="center"/>
            <w:hideMark/>
          </w:tcPr>
          <w:p w14:paraId="0D644244" w14:textId="256C90B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453AAAA9" w14:textId="5F88454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3ABE5ED0" w14:textId="76B1E0EB" w:rsidTr="00576DBC">
        <w:trPr>
          <w:trHeight w:val="510"/>
        </w:trPr>
        <w:tc>
          <w:tcPr>
            <w:tcW w:w="3969" w:type="dxa"/>
            <w:shd w:val="clear" w:color="auto" w:fill="auto"/>
            <w:vAlign w:val="center"/>
            <w:hideMark/>
          </w:tcPr>
          <w:p w14:paraId="1CB47326" w14:textId="70CF900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51B2283C" w14:textId="27CED13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Anual de Incentivos</w:t>
            </w:r>
          </w:p>
        </w:tc>
        <w:tc>
          <w:tcPr>
            <w:tcW w:w="2989" w:type="dxa"/>
            <w:vAlign w:val="center"/>
          </w:tcPr>
          <w:p w14:paraId="210E9B2C" w14:textId="6713720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09ADFF8F" w14:textId="4863ADF1" w:rsidTr="00576DBC">
        <w:trPr>
          <w:trHeight w:val="1020"/>
        </w:trPr>
        <w:tc>
          <w:tcPr>
            <w:tcW w:w="3969" w:type="dxa"/>
            <w:shd w:val="clear" w:color="auto" w:fill="auto"/>
            <w:noWrap/>
            <w:vAlign w:val="center"/>
            <w:hideMark/>
          </w:tcPr>
          <w:p w14:paraId="3448234F" w14:textId="67E5AB8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Planes</w:t>
            </w:r>
          </w:p>
        </w:tc>
        <w:tc>
          <w:tcPr>
            <w:tcW w:w="2977" w:type="dxa"/>
            <w:shd w:val="clear" w:color="auto" w:fill="auto"/>
            <w:vAlign w:val="center"/>
            <w:hideMark/>
          </w:tcPr>
          <w:p w14:paraId="4E7F6E0E" w14:textId="20C1436B"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Plan Anual del Sistema de Gestión de Seguridad y Salud en el Trabajo SG-SST</w:t>
            </w:r>
          </w:p>
        </w:tc>
        <w:tc>
          <w:tcPr>
            <w:tcW w:w="2989" w:type="dxa"/>
            <w:vAlign w:val="center"/>
          </w:tcPr>
          <w:p w14:paraId="3314D0EA" w14:textId="1CA403A0"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5FE98D8A" w14:textId="409F7D18" w:rsidTr="00576DBC">
        <w:trPr>
          <w:trHeight w:val="300"/>
        </w:trPr>
        <w:tc>
          <w:tcPr>
            <w:tcW w:w="3969" w:type="dxa"/>
            <w:shd w:val="clear" w:color="auto" w:fill="auto"/>
            <w:noWrap/>
            <w:vAlign w:val="center"/>
            <w:hideMark/>
          </w:tcPr>
          <w:p w14:paraId="7331B6B6" w14:textId="3C35B62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553B52EF" w14:textId="1A3C3A2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Conservación Documental</w:t>
            </w:r>
          </w:p>
        </w:tc>
        <w:tc>
          <w:tcPr>
            <w:tcW w:w="2989" w:type="dxa"/>
            <w:vAlign w:val="center"/>
          </w:tcPr>
          <w:p w14:paraId="418EE4A0" w14:textId="21676BA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FF7563C" w14:textId="21E59EFA" w:rsidTr="00576DBC">
        <w:trPr>
          <w:trHeight w:val="300"/>
        </w:trPr>
        <w:tc>
          <w:tcPr>
            <w:tcW w:w="3969" w:type="dxa"/>
            <w:shd w:val="clear" w:color="auto" w:fill="auto"/>
            <w:noWrap/>
            <w:vAlign w:val="center"/>
            <w:hideMark/>
          </w:tcPr>
          <w:p w14:paraId="1DE7C47F" w14:textId="2A92896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5F69FC0D" w14:textId="516423F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Gestión Ambiental</w:t>
            </w:r>
          </w:p>
        </w:tc>
        <w:tc>
          <w:tcPr>
            <w:tcW w:w="2989" w:type="dxa"/>
            <w:vAlign w:val="center"/>
          </w:tcPr>
          <w:p w14:paraId="01108FED" w14:textId="3A74EE6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6BA79FFF" w14:textId="736E25ED" w:rsidTr="00576DBC">
        <w:trPr>
          <w:trHeight w:val="300"/>
        </w:trPr>
        <w:tc>
          <w:tcPr>
            <w:tcW w:w="3969" w:type="dxa"/>
            <w:shd w:val="clear" w:color="auto" w:fill="auto"/>
            <w:noWrap/>
            <w:vAlign w:val="center"/>
            <w:hideMark/>
          </w:tcPr>
          <w:p w14:paraId="4EB441FE" w14:textId="5B0129C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Planes </w:t>
            </w:r>
          </w:p>
        </w:tc>
        <w:tc>
          <w:tcPr>
            <w:tcW w:w="2977" w:type="dxa"/>
            <w:shd w:val="clear" w:color="auto" w:fill="auto"/>
            <w:vAlign w:val="center"/>
            <w:hideMark/>
          </w:tcPr>
          <w:p w14:paraId="74549366" w14:textId="3FFEDBA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Mantenimiento de Bienes y Equipos</w:t>
            </w:r>
          </w:p>
        </w:tc>
        <w:tc>
          <w:tcPr>
            <w:tcW w:w="2989" w:type="dxa"/>
            <w:vAlign w:val="center"/>
          </w:tcPr>
          <w:p w14:paraId="63B1E317" w14:textId="5A5782B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616CF48A" w14:textId="3A61E79C" w:rsidTr="00576DBC">
        <w:trPr>
          <w:trHeight w:val="765"/>
        </w:trPr>
        <w:tc>
          <w:tcPr>
            <w:tcW w:w="3969" w:type="dxa"/>
            <w:shd w:val="clear" w:color="auto" w:fill="auto"/>
            <w:noWrap/>
            <w:vAlign w:val="center"/>
            <w:hideMark/>
          </w:tcPr>
          <w:p w14:paraId="18B1E1DD" w14:textId="69E49E3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7B32A83C" w14:textId="724BFBD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Preservación Digital a Largo Plazo</w:t>
            </w:r>
          </w:p>
        </w:tc>
        <w:tc>
          <w:tcPr>
            <w:tcW w:w="2989" w:type="dxa"/>
            <w:vAlign w:val="center"/>
          </w:tcPr>
          <w:p w14:paraId="58FF27FB" w14:textId="3F9B76D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38162E23" w14:textId="4FADBFFE" w:rsidTr="00576DBC">
        <w:trPr>
          <w:trHeight w:val="510"/>
        </w:trPr>
        <w:tc>
          <w:tcPr>
            <w:tcW w:w="3969" w:type="dxa"/>
            <w:shd w:val="clear" w:color="auto" w:fill="auto"/>
            <w:noWrap/>
            <w:vAlign w:val="center"/>
            <w:hideMark/>
          </w:tcPr>
          <w:p w14:paraId="2BEE3DF5" w14:textId="51E3B85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6DCBA217" w14:textId="2DB30F0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de Prevención, Preparación y Respuesta Ante Emergencias</w:t>
            </w:r>
          </w:p>
        </w:tc>
        <w:tc>
          <w:tcPr>
            <w:tcW w:w="2989" w:type="dxa"/>
            <w:vAlign w:val="center"/>
          </w:tcPr>
          <w:p w14:paraId="57AB5E1F" w14:textId="4579E4D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B88A9F6" w14:textId="6446A5D9" w:rsidTr="00576DBC">
        <w:trPr>
          <w:trHeight w:val="300"/>
        </w:trPr>
        <w:tc>
          <w:tcPr>
            <w:tcW w:w="3969" w:type="dxa"/>
            <w:shd w:val="clear" w:color="auto" w:fill="auto"/>
            <w:noWrap/>
            <w:vAlign w:val="center"/>
            <w:hideMark/>
          </w:tcPr>
          <w:p w14:paraId="45F4D034" w14:textId="2BABD5E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w:t>
            </w:r>
          </w:p>
        </w:tc>
        <w:tc>
          <w:tcPr>
            <w:tcW w:w="2977" w:type="dxa"/>
            <w:shd w:val="clear" w:color="auto" w:fill="auto"/>
            <w:vAlign w:val="center"/>
            <w:hideMark/>
          </w:tcPr>
          <w:p w14:paraId="5BE42C69" w14:textId="02A2D4F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 Institucional de Capacitación – PIC</w:t>
            </w:r>
          </w:p>
        </w:tc>
        <w:tc>
          <w:tcPr>
            <w:tcW w:w="2989" w:type="dxa"/>
            <w:vAlign w:val="center"/>
          </w:tcPr>
          <w:p w14:paraId="055566D4" w14:textId="6107010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13FD3669" w14:textId="38568332" w:rsidTr="00576DBC">
        <w:trPr>
          <w:trHeight w:val="510"/>
        </w:trPr>
        <w:tc>
          <w:tcPr>
            <w:tcW w:w="3969" w:type="dxa"/>
            <w:shd w:val="clear" w:color="auto" w:fill="auto"/>
            <w:noWrap/>
            <w:vAlign w:val="center"/>
            <w:hideMark/>
          </w:tcPr>
          <w:p w14:paraId="24ED18D6" w14:textId="7F70595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 De Transferencias Documentales</w:t>
            </w:r>
          </w:p>
        </w:tc>
        <w:tc>
          <w:tcPr>
            <w:tcW w:w="2977" w:type="dxa"/>
            <w:shd w:val="clear" w:color="auto" w:fill="auto"/>
            <w:vAlign w:val="center"/>
            <w:hideMark/>
          </w:tcPr>
          <w:p w14:paraId="36DE94BF" w14:textId="1113E77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 de Transferencias Documentales Primarias</w:t>
            </w:r>
          </w:p>
        </w:tc>
        <w:tc>
          <w:tcPr>
            <w:tcW w:w="2989" w:type="dxa"/>
            <w:vAlign w:val="center"/>
          </w:tcPr>
          <w:p w14:paraId="69F3E722" w14:textId="0E48029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14A23B6F" w14:textId="4CF6F89D" w:rsidTr="00576DBC">
        <w:trPr>
          <w:trHeight w:val="510"/>
        </w:trPr>
        <w:tc>
          <w:tcPr>
            <w:tcW w:w="3969" w:type="dxa"/>
            <w:shd w:val="clear" w:color="auto" w:fill="auto"/>
            <w:noWrap/>
            <w:vAlign w:val="center"/>
            <w:hideMark/>
          </w:tcPr>
          <w:p w14:paraId="741D1782" w14:textId="41D2EE0C"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 De Transferencias Documentales</w:t>
            </w:r>
          </w:p>
        </w:tc>
        <w:tc>
          <w:tcPr>
            <w:tcW w:w="2977" w:type="dxa"/>
            <w:shd w:val="clear" w:color="auto" w:fill="auto"/>
            <w:vAlign w:val="center"/>
            <w:hideMark/>
          </w:tcPr>
          <w:p w14:paraId="1B1BCD5D" w14:textId="1674A12B"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Planes de Transferencias Documentales Secundarias</w:t>
            </w:r>
          </w:p>
        </w:tc>
        <w:tc>
          <w:tcPr>
            <w:tcW w:w="2989" w:type="dxa"/>
            <w:vAlign w:val="center"/>
          </w:tcPr>
          <w:p w14:paraId="39AC8324" w14:textId="24B0223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2EA77543" w14:textId="2A2FC955" w:rsidTr="00576DBC">
        <w:trPr>
          <w:trHeight w:val="765"/>
        </w:trPr>
        <w:tc>
          <w:tcPr>
            <w:tcW w:w="3969" w:type="dxa"/>
            <w:shd w:val="clear" w:color="auto" w:fill="auto"/>
            <w:noWrap/>
            <w:vAlign w:val="center"/>
            <w:hideMark/>
          </w:tcPr>
          <w:p w14:paraId="2ECED237" w14:textId="4DCE9B7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Políticas</w:t>
            </w:r>
          </w:p>
        </w:tc>
        <w:tc>
          <w:tcPr>
            <w:tcW w:w="2977" w:type="dxa"/>
            <w:shd w:val="clear" w:color="auto" w:fill="auto"/>
            <w:vAlign w:val="center"/>
            <w:hideMark/>
          </w:tcPr>
          <w:p w14:paraId="4F6346FF" w14:textId="50E2A1F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Política Ambiental Institucional </w:t>
            </w:r>
          </w:p>
        </w:tc>
        <w:tc>
          <w:tcPr>
            <w:tcW w:w="2989" w:type="dxa"/>
            <w:vAlign w:val="center"/>
          </w:tcPr>
          <w:p w14:paraId="064B7FC6" w14:textId="62B0C56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7B257B0A" w14:textId="197183C2" w:rsidTr="00576DBC">
        <w:trPr>
          <w:trHeight w:val="510"/>
        </w:trPr>
        <w:tc>
          <w:tcPr>
            <w:tcW w:w="3969" w:type="dxa"/>
            <w:shd w:val="clear" w:color="auto" w:fill="auto"/>
            <w:noWrap/>
            <w:vAlign w:val="center"/>
            <w:hideMark/>
          </w:tcPr>
          <w:p w14:paraId="694A4FE6" w14:textId="01A50A4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62E80C1C" w14:textId="6E8D02E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Procesos Administrativos</w:t>
            </w:r>
          </w:p>
        </w:tc>
        <w:tc>
          <w:tcPr>
            <w:tcW w:w="2989" w:type="dxa"/>
            <w:vAlign w:val="center"/>
          </w:tcPr>
          <w:p w14:paraId="32D85F20" w14:textId="6FF016E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Reservado</w:t>
            </w:r>
          </w:p>
        </w:tc>
      </w:tr>
      <w:tr w:rsidR="00576DBC" w:rsidRPr="00576DBC" w14:paraId="1B5B2F2A" w14:textId="31C62A90" w:rsidTr="00576DBC">
        <w:trPr>
          <w:trHeight w:val="765"/>
        </w:trPr>
        <w:tc>
          <w:tcPr>
            <w:tcW w:w="3969" w:type="dxa"/>
            <w:shd w:val="clear" w:color="auto" w:fill="auto"/>
            <w:vAlign w:val="center"/>
            <w:hideMark/>
          </w:tcPr>
          <w:p w14:paraId="67EE2BE9" w14:textId="1B06FDA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37177E75" w14:textId="1C45588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Devoluciones de Contribución </w:t>
            </w:r>
          </w:p>
        </w:tc>
        <w:tc>
          <w:tcPr>
            <w:tcW w:w="2989" w:type="dxa"/>
            <w:vAlign w:val="center"/>
          </w:tcPr>
          <w:p w14:paraId="1A5BAB49" w14:textId="5F57D8B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232247C6" w14:textId="49C6C23F" w:rsidTr="00576DBC">
        <w:trPr>
          <w:trHeight w:val="765"/>
        </w:trPr>
        <w:tc>
          <w:tcPr>
            <w:tcW w:w="3969" w:type="dxa"/>
            <w:shd w:val="clear" w:color="auto" w:fill="auto"/>
            <w:vAlign w:val="center"/>
            <w:hideMark/>
          </w:tcPr>
          <w:p w14:paraId="142D1DE0" w14:textId="74808EF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21DFD605" w14:textId="68CAFA4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Fiscalización de Aforo</w:t>
            </w:r>
          </w:p>
        </w:tc>
        <w:tc>
          <w:tcPr>
            <w:tcW w:w="2989" w:type="dxa"/>
            <w:vAlign w:val="center"/>
          </w:tcPr>
          <w:p w14:paraId="6916C39A" w14:textId="237D34A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3E99C6F8" w14:textId="295AC72F" w:rsidTr="00576DBC">
        <w:trPr>
          <w:trHeight w:val="300"/>
        </w:trPr>
        <w:tc>
          <w:tcPr>
            <w:tcW w:w="3969" w:type="dxa"/>
            <w:shd w:val="clear" w:color="auto" w:fill="auto"/>
            <w:noWrap/>
            <w:vAlign w:val="center"/>
            <w:hideMark/>
          </w:tcPr>
          <w:p w14:paraId="7528351E" w14:textId="351004A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228AB6F6" w14:textId="7283A0A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Fiscalización de Emplazamiento para Corregir</w:t>
            </w:r>
          </w:p>
        </w:tc>
        <w:tc>
          <w:tcPr>
            <w:tcW w:w="2989" w:type="dxa"/>
            <w:vAlign w:val="center"/>
          </w:tcPr>
          <w:p w14:paraId="1A98208E" w14:textId="6A4823D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01CB471D" w14:textId="5925B031" w:rsidTr="00576DBC">
        <w:trPr>
          <w:trHeight w:val="300"/>
        </w:trPr>
        <w:tc>
          <w:tcPr>
            <w:tcW w:w="3969" w:type="dxa"/>
            <w:shd w:val="clear" w:color="auto" w:fill="auto"/>
            <w:vAlign w:val="center"/>
            <w:hideMark/>
          </w:tcPr>
          <w:p w14:paraId="2C72FC80" w14:textId="71C09A2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524D7D43" w14:textId="79746501"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Procesos de Fiscalización de Investigación Preliminar</w:t>
            </w:r>
          </w:p>
        </w:tc>
        <w:tc>
          <w:tcPr>
            <w:tcW w:w="2989" w:type="dxa"/>
            <w:vAlign w:val="center"/>
          </w:tcPr>
          <w:p w14:paraId="15E52204" w14:textId="091FC06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Reservado</w:t>
            </w:r>
          </w:p>
        </w:tc>
      </w:tr>
      <w:tr w:rsidR="00576DBC" w:rsidRPr="00576DBC" w14:paraId="6D366426" w14:textId="1256C19B" w:rsidTr="00576DBC">
        <w:trPr>
          <w:trHeight w:val="510"/>
        </w:trPr>
        <w:tc>
          <w:tcPr>
            <w:tcW w:w="3969" w:type="dxa"/>
            <w:shd w:val="clear" w:color="auto" w:fill="auto"/>
            <w:vAlign w:val="center"/>
            <w:hideMark/>
          </w:tcPr>
          <w:p w14:paraId="6E73D9DB" w14:textId="67AED3D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6D799AD9" w14:textId="3A498F0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Fiscalización de Liquidación de Revisión </w:t>
            </w:r>
          </w:p>
        </w:tc>
        <w:tc>
          <w:tcPr>
            <w:tcW w:w="2989" w:type="dxa"/>
            <w:vAlign w:val="center"/>
          </w:tcPr>
          <w:p w14:paraId="254E1C18" w14:textId="2FAC309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3CD1ED71" w14:textId="409894D1" w:rsidTr="00576DBC">
        <w:trPr>
          <w:trHeight w:val="510"/>
        </w:trPr>
        <w:tc>
          <w:tcPr>
            <w:tcW w:w="3969" w:type="dxa"/>
            <w:shd w:val="clear" w:color="auto" w:fill="auto"/>
            <w:vAlign w:val="center"/>
            <w:hideMark/>
          </w:tcPr>
          <w:p w14:paraId="5AAD069B" w14:textId="039B344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lastRenderedPageBreak/>
              <w:t xml:space="preserve">Procesos </w:t>
            </w:r>
          </w:p>
        </w:tc>
        <w:tc>
          <w:tcPr>
            <w:tcW w:w="2977" w:type="dxa"/>
            <w:shd w:val="clear" w:color="auto" w:fill="auto"/>
            <w:vAlign w:val="center"/>
            <w:hideMark/>
          </w:tcPr>
          <w:p w14:paraId="3AE34B70" w14:textId="751C02A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Fiscalización de Requerimientos Especiales </w:t>
            </w:r>
          </w:p>
        </w:tc>
        <w:tc>
          <w:tcPr>
            <w:tcW w:w="2989" w:type="dxa"/>
            <w:vAlign w:val="center"/>
          </w:tcPr>
          <w:p w14:paraId="3891F66F" w14:textId="3FC0CA1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4122EB7A" w14:textId="52A7D85D" w:rsidTr="00576DBC">
        <w:trPr>
          <w:trHeight w:val="510"/>
        </w:trPr>
        <w:tc>
          <w:tcPr>
            <w:tcW w:w="3969" w:type="dxa"/>
            <w:shd w:val="clear" w:color="auto" w:fill="auto"/>
            <w:vAlign w:val="center"/>
            <w:hideMark/>
          </w:tcPr>
          <w:p w14:paraId="5C8ED527" w14:textId="4CE3715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6E940F7C" w14:textId="55C1922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Investigación Preliminar de Omisos</w:t>
            </w:r>
          </w:p>
        </w:tc>
        <w:tc>
          <w:tcPr>
            <w:tcW w:w="2989" w:type="dxa"/>
            <w:vAlign w:val="center"/>
          </w:tcPr>
          <w:p w14:paraId="0C245209" w14:textId="5C105AB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42DC8107" w14:textId="686BEC79" w:rsidTr="00576DBC">
        <w:trPr>
          <w:trHeight w:val="510"/>
        </w:trPr>
        <w:tc>
          <w:tcPr>
            <w:tcW w:w="3969" w:type="dxa"/>
            <w:shd w:val="clear" w:color="auto" w:fill="auto"/>
            <w:vAlign w:val="center"/>
            <w:hideMark/>
          </w:tcPr>
          <w:p w14:paraId="73B082A8" w14:textId="6CECC997"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w:t>
            </w:r>
          </w:p>
        </w:tc>
        <w:tc>
          <w:tcPr>
            <w:tcW w:w="2977" w:type="dxa"/>
            <w:shd w:val="clear" w:color="auto" w:fill="auto"/>
            <w:vAlign w:val="center"/>
            <w:hideMark/>
          </w:tcPr>
          <w:p w14:paraId="559150FB" w14:textId="0B837E3D"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Procesos de Omisos de Emplazamiento para Declarar</w:t>
            </w:r>
          </w:p>
        </w:tc>
        <w:tc>
          <w:tcPr>
            <w:tcW w:w="2989" w:type="dxa"/>
            <w:vAlign w:val="center"/>
          </w:tcPr>
          <w:p w14:paraId="0F5BC98F" w14:textId="4FFA6B1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Reservados</w:t>
            </w:r>
          </w:p>
        </w:tc>
      </w:tr>
      <w:tr w:rsidR="00576DBC" w:rsidRPr="00576DBC" w14:paraId="78117E7E" w14:textId="4F502021" w:rsidTr="00576DBC">
        <w:trPr>
          <w:trHeight w:val="510"/>
        </w:trPr>
        <w:tc>
          <w:tcPr>
            <w:tcW w:w="3969" w:type="dxa"/>
            <w:shd w:val="clear" w:color="auto" w:fill="auto"/>
            <w:vAlign w:val="center"/>
            <w:hideMark/>
          </w:tcPr>
          <w:p w14:paraId="204ECD33" w14:textId="0902D2B8"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Contractuales Declarados Desiertos</w:t>
            </w:r>
          </w:p>
        </w:tc>
        <w:tc>
          <w:tcPr>
            <w:tcW w:w="2977" w:type="dxa"/>
            <w:shd w:val="clear" w:color="auto" w:fill="auto"/>
            <w:vAlign w:val="center"/>
            <w:hideMark/>
          </w:tcPr>
          <w:p w14:paraId="0A22E756" w14:textId="48F5103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4FED8022" w14:textId="664085B3"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Público</w:t>
            </w:r>
          </w:p>
        </w:tc>
      </w:tr>
      <w:tr w:rsidR="00576DBC" w:rsidRPr="00576DBC" w14:paraId="58B5EB58" w14:textId="655972A3" w:rsidTr="00576DBC">
        <w:trPr>
          <w:trHeight w:val="510"/>
        </w:trPr>
        <w:tc>
          <w:tcPr>
            <w:tcW w:w="3969" w:type="dxa"/>
            <w:shd w:val="clear" w:color="auto" w:fill="auto"/>
            <w:vAlign w:val="center"/>
            <w:hideMark/>
          </w:tcPr>
          <w:p w14:paraId="522EA713" w14:textId="0226FD4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Procesos De Cobro Coactivo </w:t>
            </w:r>
          </w:p>
        </w:tc>
        <w:tc>
          <w:tcPr>
            <w:tcW w:w="2977" w:type="dxa"/>
            <w:shd w:val="clear" w:color="auto" w:fill="auto"/>
            <w:vAlign w:val="center"/>
            <w:hideMark/>
          </w:tcPr>
          <w:p w14:paraId="62CC751E" w14:textId="04EFA43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w:t>
            </w:r>
          </w:p>
        </w:tc>
        <w:tc>
          <w:tcPr>
            <w:tcW w:w="2989" w:type="dxa"/>
            <w:vAlign w:val="center"/>
          </w:tcPr>
          <w:p w14:paraId="338FD2B3" w14:textId="0C21AA55"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Reservado</w:t>
            </w:r>
          </w:p>
        </w:tc>
      </w:tr>
      <w:tr w:rsidR="00576DBC" w:rsidRPr="00576DBC" w14:paraId="7DAAC3F0" w14:textId="2F92DDB1" w:rsidTr="00576DBC">
        <w:trPr>
          <w:trHeight w:val="510"/>
        </w:trPr>
        <w:tc>
          <w:tcPr>
            <w:tcW w:w="3969" w:type="dxa"/>
            <w:shd w:val="clear" w:color="auto" w:fill="auto"/>
            <w:vAlign w:val="center"/>
            <w:hideMark/>
          </w:tcPr>
          <w:p w14:paraId="56127AF0" w14:textId="70D75F8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Cobro Persuasivo</w:t>
            </w:r>
          </w:p>
        </w:tc>
        <w:tc>
          <w:tcPr>
            <w:tcW w:w="2977" w:type="dxa"/>
            <w:shd w:val="clear" w:color="auto" w:fill="auto"/>
            <w:vAlign w:val="center"/>
            <w:hideMark/>
          </w:tcPr>
          <w:p w14:paraId="1E033F94" w14:textId="3B8C852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Procesos de Cobro Persuasivo Primera Instancia</w:t>
            </w:r>
          </w:p>
        </w:tc>
        <w:tc>
          <w:tcPr>
            <w:tcW w:w="2989" w:type="dxa"/>
            <w:vAlign w:val="center"/>
          </w:tcPr>
          <w:p w14:paraId="304F9FC6" w14:textId="02BAD240"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Reservado</w:t>
            </w:r>
          </w:p>
        </w:tc>
      </w:tr>
      <w:tr w:rsidR="00576DBC" w:rsidRPr="00576DBC" w14:paraId="4DC1FFBE" w14:textId="79B14BEA" w:rsidTr="00576DBC">
        <w:trPr>
          <w:trHeight w:val="510"/>
        </w:trPr>
        <w:tc>
          <w:tcPr>
            <w:tcW w:w="3969" w:type="dxa"/>
            <w:shd w:val="clear" w:color="auto" w:fill="auto"/>
            <w:vAlign w:val="center"/>
            <w:hideMark/>
          </w:tcPr>
          <w:p w14:paraId="1B2BD0B7" w14:textId="00529C9F"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De Cobro Persuasivo</w:t>
            </w:r>
          </w:p>
        </w:tc>
        <w:tc>
          <w:tcPr>
            <w:tcW w:w="2977" w:type="dxa"/>
            <w:shd w:val="clear" w:color="auto" w:fill="auto"/>
            <w:vAlign w:val="center"/>
            <w:hideMark/>
          </w:tcPr>
          <w:p w14:paraId="7AF2C023" w14:textId="03C40FFA"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Procesos de Cobro Persuasivo Segunda Instancia</w:t>
            </w:r>
          </w:p>
        </w:tc>
        <w:tc>
          <w:tcPr>
            <w:tcW w:w="2989" w:type="dxa"/>
            <w:vAlign w:val="center"/>
          </w:tcPr>
          <w:p w14:paraId="21BA39CF" w14:textId="55116CF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Reservado</w:t>
            </w:r>
          </w:p>
        </w:tc>
      </w:tr>
      <w:tr w:rsidR="00576DBC" w:rsidRPr="00576DBC" w14:paraId="0AA41435" w14:textId="00487FF6" w:rsidTr="00576DBC">
        <w:trPr>
          <w:trHeight w:val="1020"/>
        </w:trPr>
        <w:tc>
          <w:tcPr>
            <w:tcW w:w="3969" w:type="dxa"/>
            <w:shd w:val="clear" w:color="auto" w:fill="auto"/>
            <w:vAlign w:val="center"/>
            <w:hideMark/>
          </w:tcPr>
          <w:p w14:paraId="267CEDC6" w14:textId="0AE2A942"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Procesos Jurídicos</w:t>
            </w:r>
          </w:p>
        </w:tc>
        <w:tc>
          <w:tcPr>
            <w:tcW w:w="2977" w:type="dxa"/>
            <w:shd w:val="clear" w:color="auto" w:fill="auto"/>
            <w:vAlign w:val="center"/>
            <w:hideMark/>
          </w:tcPr>
          <w:p w14:paraId="21BA7EED" w14:textId="486169D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Procesos Disciplinarios</w:t>
            </w:r>
          </w:p>
        </w:tc>
        <w:tc>
          <w:tcPr>
            <w:tcW w:w="2989" w:type="dxa"/>
            <w:vAlign w:val="center"/>
          </w:tcPr>
          <w:p w14:paraId="7861B7F6" w14:textId="2E450C56"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Reservado</w:t>
            </w:r>
          </w:p>
        </w:tc>
      </w:tr>
      <w:tr w:rsidR="00576DBC" w:rsidRPr="00576DBC" w14:paraId="71ABA4B4" w14:textId="57DB5007" w:rsidTr="00576DBC">
        <w:trPr>
          <w:trHeight w:val="510"/>
        </w:trPr>
        <w:tc>
          <w:tcPr>
            <w:tcW w:w="3969" w:type="dxa"/>
            <w:shd w:val="clear" w:color="auto" w:fill="auto"/>
            <w:vAlign w:val="center"/>
            <w:hideMark/>
          </w:tcPr>
          <w:p w14:paraId="53A7DB04" w14:textId="07B24A7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Programas</w:t>
            </w:r>
          </w:p>
        </w:tc>
        <w:tc>
          <w:tcPr>
            <w:tcW w:w="2977" w:type="dxa"/>
            <w:shd w:val="clear" w:color="auto" w:fill="auto"/>
            <w:vAlign w:val="center"/>
            <w:hideMark/>
          </w:tcPr>
          <w:p w14:paraId="698A1745" w14:textId="0A1483DA"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Programa de Bienestar Social (Clima y Cultura Organizacional)</w:t>
            </w:r>
          </w:p>
        </w:tc>
        <w:tc>
          <w:tcPr>
            <w:tcW w:w="2989" w:type="dxa"/>
            <w:vAlign w:val="center"/>
          </w:tcPr>
          <w:p w14:paraId="139A07EB" w14:textId="04674224"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sz w:val="18"/>
                <w:szCs w:val="18"/>
              </w:rPr>
              <w:t>Público</w:t>
            </w:r>
          </w:p>
        </w:tc>
      </w:tr>
      <w:tr w:rsidR="00576DBC" w:rsidRPr="00576DBC" w14:paraId="07BACA1F" w14:textId="172E8104" w:rsidTr="00576DBC">
        <w:trPr>
          <w:trHeight w:val="510"/>
        </w:trPr>
        <w:tc>
          <w:tcPr>
            <w:tcW w:w="3969" w:type="dxa"/>
            <w:shd w:val="clear" w:color="auto" w:fill="auto"/>
            <w:vAlign w:val="center"/>
            <w:hideMark/>
          </w:tcPr>
          <w:p w14:paraId="60DA8A25" w14:textId="0E4E2C0E"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 xml:space="preserve">Proyectos </w:t>
            </w:r>
          </w:p>
        </w:tc>
        <w:tc>
          <w:tcPr>
            <w:tcW w:w="2977" w:type="dxa"/>
            <w:shd w:val="clear" w:color="auto" w:fill="auto"/>
            <w:vAlign w:val="center"/>
            <w:hideMark/>
          </w:tcPr>
          <w:p w14:paraId="3AF297EA" w14:textId="69563A95"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Proyecto de Corrección de Liquidación Aritmética</w:t>
            </w:r>
          </w:p>
        </w:tc>
        <w:tc>
          <w:tcPr>
            <w:tcW w:w="2989" w:type="dxa"/>
            <w:vAlign w:val="center"/>
          </w:tcPr>
          <w:p w14:paraId="6E18243B" w14:textId="5834A4D4"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color w:val="000000"/>
                <w:sz w:val="18"/>
                <w:szCs w:val="18"/>
              </w:rPr>
              <w:t>Público</w:t>
            </w:r>
          </w:p>
        </w:tc>
      </w:tr>
      <w:tr w:rsidR="00576DBC" w:rsidRPr="00576DBC" w14:paraId="613D7C65" w14:textId="2F32EAF7" w:rsidTr="00576DBC">
        <w:trPr>
          <w:trHeight w:val="510"/>
        </w:trPr>
        <w:tc>
          <w:tcPr>
            <w:tcW w:w="3969" w:type="dxa"/>
            <w:shd w:val="clear" w:color="auto" w:fill="auto"/>
            <w:vAlign w:val="center"/>
            <w:hideMark/>
          </w:tcPr>
          <w:p w14:paraId="23E8C022" w14:textId="13769649"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Registros</w:t>
            </w:r>
          </w:p>
        </w:tc>
        <w:tc>
          <w:tcPr>
            <w:tcW w:w="2977" w:type="dxa"/>
            <w:shd w:val="clear" w:color="auto" w:fill="auto"/>
            <w:vAlign w:val="center"/>
            <w:hideMark/>
          </w:tcPr>
          <w:p w14:paraId="331FAD06" w14:textId="36C063AF"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Registro de Operaciones de Caja Menor</w:t>
            </w:r>
          </w:p>
        </w:tc>
        <w:tc>
          <w:tcPr>
            <w:tcW w:w="2989" w:type="dxa"/>
            <w:vAlign w:val="center"/>
          </w:tcPr>
          <w:p w14:paraId="4F6CBF33" w14:textId="289B924D"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Público</w:t>
            </w:r>
          </w:p>
        </w:tc>
      </w:tr>
      <w:tr w:rsidR="00576DBC" w:rsidRPr="00576DBC" w14:paraId="4B2C733E" w14:textId="19EFED95" w:rsidTr="00576DBC">
        <w:trPr>
          <w:trHeight w:val="300"/>
        </w:trPr>
        <w:tc>
          <w:tcPr>
            <w:tcW w:w="3969" w:type="dxa"/>
            <w:shd w:val="clear" w:color="auto" w:fill="auto"/>
            <w:vAlign w:val="center"/>
            <w:hideMark/>
          </w:tcPr>
          <w:p w14:paraId="0EDA17E5" w14:textId="3B50A5C1" w:rsidR="00576DBC" w:rsidRPr="00576DBC" w:rsidRDefault="00576DBC" w:rsidP="00576DBC">
            <w:pPr>
              <w:spacing w:after="0" w:line="240" w:lineRule="auto"/>
              <w:jc w:val="left"/>
              <w:rPr>
                <w:rFonts w:ascii="Tahoma" w:eastAsia="Times New Roman" w:hAnsi="Tahoma" w:cs="Tahoma"/>
                <w:color w:val="000000"/>
                <w:sz w:val="18"/>
                <w:szCs w:val="18"/>
              </w:rPr>
            </w:pPr>
            <w:r w:rsidRPr="00576DBC">
              <w:rPr>
                <w:rFonts w:ascii="Tahoma" w:eastAsia="Times New Roman" w:hAnsi="Tahoma" w:cs="Tahoma"/>
                <w:color w:val="000000"/>
                <w:sz w:val="18"/>
                <w:szCs w:val="18"/>
              </w:rPr>
              <w:t>Resoluciones</w:t>
            </w:r>
          </w:p>
        </w:tc>
        <w:tc>
          <w:tcPr>
            <w:tcW w:w="2977" w:type="dxa"/>
            <w:shd w:val="clear" w:color="auto" w:fill="auto"/>
            <w:vAlign w:val="center"/>
            <w:hideMark/>
          </w:tcPr>
          <w:p w14:paraId="5FD36091" w14:textId="63120812"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Resoluciones Administrativas</w:t>
            </w:r>
          </w:p>
        </w:tc>
        <w:tc>
          <w:tcPr>
            <w:tcW w:w="2989" w:type="dxa"/>
            <w:vAlign w:val="center"/>
          </w:tcPr>
          <w:p w14:paraId="247A2FBE" w14:textId="5217A233" w:rsidR="00576DBC" w:rsidRPr="00576DBC" w:rsidRDefault="00576DBC" w:rsidP="00576DBC">
            <w:pPr>
              <w:spacing w:after="0" w:line="240" w:lineRule="auto"/>
              <w:jc w:val="left"/>
              <w:rPr>
                <w:rFonts w:ascii="Tahoma" w:eastAsia="Times New Roman" w:hAnsi="Tahoma" w:cs="Tahoma"/>
                <w:sz w:val="18"/>
                <w:szCs w:val="18"/>
              </w:rPr>
            </w:pPr>
            <w:r w:rsidRPr="00576DBC">
              <w:rPr>
                <w:rFonts w:ascii="Tahoma" w:eastAsia="Times New Roman" w:hAnsi="Tahoma" w:cs="Tahoma"/>
                <w:sz w:val="18"/>
                <w:szCs w:val="18"/>
              </w:rPr>
              <w:t>Publico</w:t>
            </w:r>
          </w:p>
        </w:tc>
      </w:tr>
    </w:tbl>
    <w:p w14:paraId="6FE988A6" w14:textId="0CAB3F06" w:rsidR="00A83338" w:rsidRPr="000F48B2" w:rsidRDefault="00A83338" w:rsidP="000F48B2">
      <w:pPr>
        <w:tabs>
          <w:tab w:val="left" w:pos="7590"/>
        </w:tabs>
        <w:spacing w:line="240" w:lineRule="auto"/>
        <w:jc w:val="left"/>
      </w:pPr>
    </w:p>
    <w:sectPr w:rsidR="00A83338" w:rsidRPr="000F48B2" w:rsidSect="00576DBC">
      <w:headerReference w:type="default" r:id="rId11"/>
      <w:footerReference w:type="default" r:id="rId12"/>
      <w:pgSz w:w="12242" w:h="15842" w:code="1"/>
      <w:pgMar w:top="2127" w:right="1080" w:bottom="1440" w:left="1080" w:header="567" w:footer="27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D8C5A" w14:textId="77777777" w:rsidR="005A1039" w:rsidRDefault="005A1039">
      <w:r>
        <w:separator/>
      </w:r>
    </w:p>
  </w:endnote>
  <w:endnote w:type="continuationSeparator" w:id="0">
    <w:p w14:paraId="13EA867E" w14:textId="77777777" w:rsidR="005A1039" w:rsidRDefault="005A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84923" w14:textId="2ADCB765" w:rsidR="007B041C" w:rsidRDefault="007B041C">
    <w:pPr>
      <w:pStyle w:val="Piedepgina"/>
    </w:pPr>
  </w:p>
  <w:p w14:paraId="47CB8424" w14:textId="00ABBE0B" w:rsidR="007B041C" w:rsidRDefault="007B041C">
    <w:pPr>
      <w:pStyle w:val="Piedepgina"/>
    </w:pPr>
    <w:r>
      <w:rPr>
        <w:rFonts w:cs="Tahoma"/>
        <w:noProof/>
        <w:szCs w:val="16"/>
      </w:rPr>
      <w:drawing>
        <wp:anchor distT="0" distB="0" distL="114300" distR="114300" simplePos="0" relativeHeight="251671552" behindDoc="0" locked="0" layoutInCell="1" allowOverlap="1" wp14:anchorId="0DEB6D0E" wp14:editId="2BC143CC">
          <wp:simplePos x="0" y="0"/>
          <wp:positionH relativeFrom="column">
            <wp:posOffset>-710565</wp:posOffset>
          </wp:positionH>
          <wp:positionV relativeFrom="paragraph">
            <wp:posOffset>314960</wp:posOffset>
          </wp:positionV>
          <wp:extent cx="6972300" cy="181570"/>
          <wp:effectExtent l="0" t="0" r="0" b="0"/>
          <wp:wrapNone/>
          <wp:docPr id="14" name="Imagen 3" descr="Macintosh HD:Users:baterik:Desktop:crc diseños:plantillas nuevas CRC:LINEA-DOCUMENTOS-CR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aterik:Desktop:crc diseños:plantillas nuevas CRC:LINEA-DOCUMENTOS-CR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8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5C9C10FC" wp14:editId="6D90D746">
              <wp:simplePos x="0" y="0"/>
              <wp:positionH relativeFrom="margin">
                <wp:align>center</wp:align>
              </wp:positionH>
              <wp:positionV relativeFrom="page">
                <wp:posOffset>8688070</wp:posOffset>
              </wp:positionV>
              <wp:extent cx="7073900" cy="721995"/>
              <wp:effectExtent l="0" t="0" r="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72199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tbl>
                          <w:tblPr>
                            <w:tblStyle w:val="Cuadrculaclara-nfasis5"/>
                            <w:tblW w:w="11057" w:type="dxa"/>
                            <w:tblLayout w:type="fixed"/>
                            <w:tblLook w:val="0000" w:firstRow="0" w:lastRow="0" w:firstColumn="0" w:lastColumn="0" w:noHBand="0" w:noVBand="0"/>
                          </w:tblPr>
                          <w:tblGrid>
                            <w:gridCol w:w="3969"/>
                            <w:gridCol w:w="2410"/>
                            <w:gridCol w:w="851"/>
                            <w:gridCol w:w="1559"/>
                            <w:gridCol w:w="2268"/>
                          </w:tblGrid>
                          <w:tr w:rsidR="007B041C" w:rsidRPr="0033257B" w14:paraId="2E7D6781" w14:textId="77777777" w:rsidTr="0033257B">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3969" w:type="dxa"/>
                              </w:tcPr>
                              <w:p w14:paraId="5FC92542" w14:textId="0A1C3091" w:rsidR="007B041C" w:rsidRPr="0033257B" w:rsidRDefault="007B041C" w:rsidP="008C702B">
                                <w:pPr>
                                  <w:spacing w:line="240" w:lineRule="auto"/>
                                  <w:jc w:val="left"/>
                                  <w:rPr>
                                    <w:sz w:val="16"/>
                                  </w:rPr>
                                </w:pPr>
                                <w:r>
                                  <w:rPr>
                                    <w:sz w:val="16"/>
                                  </w:rPr>
                                  <w:t xml:space="preserve">Tablas de Control de Acceso </w:t>
                                </w:r>
                              </w:p>
                            </w:tc>
                            <w:tc>
                              <w:tcPr>
                                <w:tcW w:w="3261" w:type="dxa"/>
                                <w:gridSpan w:val="2"/>
                              </w:tcPr>
                              <w:p w14:paraId="42A74EA9" w14:textId="52A8E5BE" w:rsidR="007B041C" w:rsidRPr="0033257B" w:rsidRDefault="007B041C" w:rsidP="008C702B">
                                <w:pPr>
                                  <w:spacing w:line="240" w:lineRule="auto"/>
                                  <w:jc w:val="right"/>
                                  <w:cnfStyle w:val="000000100000" w:firstRow="0" w:lastRow="0" w:firstColumn="0" w:lastColumn="0" w:oddVBand="0" w:evenVBand="0" w:oddHBand="1" w:evenHBand="0" w:firstRowFirstColumn="0" w:firstRowLastColumn="0" w:lastRowFirstColumn="0" w:lastRowLastColumn="0"/>
                                  <w:rPr>
                                    <w:b/>
                                    <w:sz w:val="16"/>
                                  </w:rPr>
                                </w:pPr>
                              </w:p>
                            </w:tc>
                            <w:tc>
                              <w:tcPr>
                                <w:cnfStyle w:val="000010000000" w:firstRow="0" w:lastRow="0" w:firstColumn="0" w:lastColumn="0" w:oddVBand="1" w:evenVBand="0" w:oddHBand="0" w:evenHBand="0" w:firstRowFirstColumn="0" w:firstRowLastColumn="0" w:lastRowFirstColumn="0" w:lastRowLastColumn="0"/>
                                <w:tcW w:w="3827" w:type="dxa"/>
                                <w:gridSpan w:val="2"/>
                              </w:tcPr>
                              <w:p w14:paraId="278182A3" w14:textId="6E126490" w:rsidR="007B041C" w:rsidRPr="0033257B" w:rsidRDefault="007B041C" w:rsidP="00C90726">
                                <w:pPr>
                                  <w:spacing w:line="240" w:lineRule="auto"/>
                                  <w:jc w:val="right"/>
                                  <w:rPr>
                                    <w:b/>
                                  </w:rPr>
                                </w:pPr>
                              </w:p>
                            </w:tc>
                          </w:tr>
                          <w:tr w:rsidR="007B041C" w:rsidRPr="0033257B" w14:paraId="0ABA9290" w14:textId="77777777" w:rsidTr="0033257B">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3969" w:type="dxa"/>
                              </w:tcPr>
                              <w:p w14:paraId="2A4D2A27" w14:textId="5C561938" w:rsidR="007B041C" w:rsidRPr="0033257B" w:rsidRDefault="007B041C" w:rsidP="008C702B">
                                <w:pPr>
                                  <w:spacing w:line="240" w:lineRule="auto"/>
                                  <w:jc w:val="left"/>
                                  <w:rPr>
                                    <w:sz w:val="16"/>
                                  </w:rPr>
                                </w:pPr>
                                <w:r>
                                  <w:rPr>
                                    <w:sz w:val="16"/>
                                  </w:rPr>
                                  <w:t xml:space="preserve">Elaborado por: Elizabeth Parra Benitez </w:t>
                                </w:r>
                              </w:p>
                            </w:tc>
                            <w:tc>
                              <w:tcPr>
                                <w:tcW w:w="2410" w:type="dxa"/>
                              </w:tcPr>
                              <w:p w14:paraId="6D56DBBA" w14:textId="0FB1943B" w:rsidR="007B041C" w:rsidRPr="0033257B" w:rsidRDefault="007B041C" w:rsidP="002A1D0E">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sidRPr="0033257B">
                                  <w:rPr>
                                    <w:snapToGrid w:val="0"/>
                                    <w:sz w:val="16"/>
                                    <w:szCs w:val="14"/>
                                    <w:lang w:eastAsia="es-ES"/>
                                  </w:rPr>
                                  <w:t xml:space="preserve">Actualizado: </w:t>
                                </w:r>
                                <w:r>
                                  <w:rPr>
                                    <w:snapToGrid w:val="0"/>
                                    <w:sz w:val="16"/>
                                    <w:szCs w:val="14"/>
                                    <w:lang w:eastAsia="es-ES"/>
                                  </w:rPr>
                                  <w:t>23</w:t>
                                </w:r>
                                <w:r w:rsidRPr="0033257B">
                                  <w:rPr>
                                    <w:snapToGrid w:val="0"/>
                                    <w:sz w:val="16"/>
                                    <w:szCs w:val="14"/>
                                    <w:lang w:eastAsia="es-ES"/>
                                  </w:rPr>
                                  <w:t>/0</w:t>
                                </w:r>
                                <w:r>
                                  <w:rPr>
                                    <w:snapToGrid w:val="0"/>
                                    <w:sz w:val="16"/>
                                    <w:szCs w:val="14"/>
                                    <w:lang w:eastAsia="es-ES"/>
                                  </w:rPr>
                                  <w:t>9</w:t>
                                </w:r>
                                <w:r w:rsidRPr="0033257B">
                                  <w:rPr>
                                    <w:snapToGrid w:val="0"/>
                                    <w:sz w:val="16"/>
                                    <w:szCs w:val="14"/>
                                    <w:lang w:eastAsia="es-ES"/>
                                  </w:rPr>
                                  <w:t>/</w:t>
                                </w:r>
                                <w:r>
                                  <w:rPr>
                                    <w:snapToGrid w:val="0"/>
                                    <w:sz w:val="16"/>
                                    <w:szCs w:val="14"/>
                                    <w:lang w:eastAsia="es-ES"/>
                                  </w:rPr>
                                  <w:t>2020</w:t>
                                </w:r>
                              </w:p>
                            </w:tc>
                            <w:tc>
                              <w:tcPr>
                                <w:cnfStyle w:val="000010000000" w:firstRow="0" w:lastRow="0" w:firstColumn="0" w:lastColumn="0" w:oddVBand="1" w:evenVBand="0" w:oddHBand="0" w:evenHBand="0" w:firstRowFirstColumn="0" w:firstRowLastColumn="0" w:lastRowFirstColumn="0" w:lastRowLastColumn="0"/>
                                <w:tcW w:w="2410" w:type="dxa"/>
                                <w:gridSpan w:val="2"/>
                              </w:tcPr>
                              <w:p w14:paraId="250DFC2C" w14:textId="0BCF1884" w:rsidR="007B041C" w:rsidRDefault="007B041C" w:rsidP="000B79C3">
                                <w:pPr>
                                  <w:spacing w:line="240" w:lineRule="auto"/>
                                  <w:rPr>
                                    <w:sz w:val="16"/>
                                  </w:rPr>
                                </w:pPr>
                                <w:r w:rsidRPr="0033257B">
                                  <w:rPr>
                                    <w:sz w:val="16"/>
                                  </w:rPr>
                                  <w:t>Revisado por:</w:t>
                                </w:r>
                                <w:r>
                                  <w:rPr>
                                    <w:sz w:val="16"/>
                                  </w:rPr>
                                  <w:t xml:space="preserve"> Diana Wilches Coordinadora de Gestión Administrativa </w:t>
                                </w:r>
                              </w:p>
                              <w:p w14:paraId="38386C4D" w14:textId="3D4C7B69" w:rsidR="007B041C" w:rsidRPr="0033257B" w:rsidRDefault="007B041C" w:rsidP="00F70919">
                                <w:pPr>
                                  <w:spacing w:line="240" w:lineRule="auto"/>
                                  <w:rPr>
                                    <w:sz w:val="16"/>
                                  </w:rPr>
                                </w:pPr>
                                <w:r w:rsidRPr="0033257B">
                                  <w:rPr>
                                    <w:sz w:val="16"/>
                                  </w:rPr>
                                  <w:t xml:space="preserve"> </w:t>
                                </w:r>
                              </w:p>
                              <w:p w14:paraId="679F9804" w14:textId="72D9427B" w:rsidR="007B041C" w:rsidRPr="0033257B" w:rsidRDefault="007B041C" w:rsidP="008C702B">
                                <w:pPr>
                                  <w:spacing w:line="240" w:lineRule="auto"/>
                                  <w:jc w:val="right"/>
                                  <w:rPr>
                                    <w:sz w:val="16"/>
                                  </w:rPr>
                                </w:pPr>
                              </w:p>
                            </w:tc>
                            <w:tc>
                              <w:tcPr>
                                <w:tcW w:w="2268" w:type="dxa"/>
                              </w:tcPr>
                              <w:p w14:paraId="7097CDAE" w14:textId="03AA8B65" w:rsidR="007B041C" w:rsidRPr="0033257B" w:rsidRDefault="007B041C" w:rsidP="00D407BB">
                                <w:pPr>
                                  <w:spacing w:line="240" w:lineRule="auto"/>
                                  <w:jc w:val="center"/>
                                  <w:cnfStyle w:val="000000010000" w:firstRow="0" w:lastRow="0" w:firstColumn="0" w:lastColumn="0" w:oddVBand="0" w:evenVBand="0" w:oddHBand="0" w:evenHBand="1" w:firstRowFirstColumn="0" w:firstRowLastColumn="0" w:lastRowFirstColumn="0" w:lastRowLastColumn="0"/>
                                  <w:rPr>
                                    <w:sz w:val="16"/>
                                  </w:rPr>
                                </w:pPr>
                                <w:r>
                                  <w:rPr>
                                    <w:sz w:val="16"/>
                                  </w:rPr>
                                  <w:t xml:space="preserve">                               Revisión No. 0 </w:t>
                                </w:r>
                              </w:p>
                            </w:tc>
                          </w:tr>
                          <w:tr w:rsidR="007B041C" w:rsidRPr="0033257B" w14:paraId="239DD902" w14:textId="77777777" w:rsidTr="0033257B">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11057" w:type="dxa"/>
                                <w:gridSpan w:val="5"/>
                              </w:tcPr>
                              <w:p w14:paraId="329545A7" w14:textId="1A4A64B8" w:rsidR="007B041C" w:rsidRPr="0033257B" w:rsidRDefault="007B041C" w:rsidP="003C631A">
                                <w:pPr>
                                  <w:spacing w:line="240" w:lineRule="auto"/>
                                  <w:jc w:val="center"/>
                                  <w:rPr>
                                    <w:snapToGrid w:val="0"/>
                                    <w:sz w:val="16"/>
                                    <w:lang w:eastAsia="es-ES"/>
                                  </w:rPr>
                                </w:pPr>
                                <w:r w:rsidRPr="0033257B">
                                  <w:rPr>
                                    <w:snapToGrid w:val="0"/>
                                    <w:sz w:val="16"/>
                                    <w:lang w:eastAsia="es-ES"/>
                                  </w:rPr>
                                  <w:t xml:space="preserve">Formato </w:t>
                                </w:r>
                                <w:r>
                                  <w:rPr>
                                    <w:snapToGrid w:val="0"/>
                                    <w:sz w:val="16"/>
                                    <w:lang w:eastAsia="es-ES"/>
                                  </w:rPr>
                                  <w:t>aprobado por: Relacionamiento con Agentes:</w:t>
                                </w:r>
                                <w:r w:rsidRPr="0033257B">
                                  <w:rPr>
                                    <w:snapToGrid w:val="0"/>
                                    <w:sz w:val="16"/>
                                    <w:lang w:eastAsia="es-ES"/>
                                  </w:rPr>
                                  <w:t xml:space="preserve"> </w:t>
                                </w:r>
                                <w:r w:rsidRPr="0033257B">
                                  <w:rPr>
                                    <w:sz w:val="16"/>
                                  </w:rPr>
                                  <w:t xml:space="preserve">Fecha de vigencia: </w:t>
                                </w:r>
                                <w:r>
                                  <w:rPr>
                                    <w:sz w:val="16"/>
                                  </w:rPr>
                                  <w:t>5/11</w:t>
                                </w:r>
                                <w:r w:rsidRPr="0033257B">
                                  <w:rPr>
                                    <w:sz w:val="16"/>
                                  </w:rPr>
                                  <w:t>/201</w:t>
                                </w:r>
                                <w:r>
                                  <w:rPr>
                                    <w:sz w:val="16"/>
                                  </w:rPr>
                                  <w:t>9</w:t>
                                </w:r>
                              </w:p>
                            </w:tc>
                          </w:tr>
                        </w:tbl>
                        <w:p w14:paraId="799AE42F" w14:textId="77777777" w:rsidR="007B041C" w:rsidRDefault="007B041C" w:rsidP="00920895">
                          <w:pP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C10FC" id="_x0000_t202" coordsize="21600,21600" o:spt="202" path="m,l,21600r21600,l21600,xe">
              <v:stroke joinstyle="miter"/>
              <v:path gradientshapeok="t" o:connecttype="rect"/>
            </v:shapetype>
            <v:shape id="Text Box 17" o:spid="_x0000_s1028" type="#_x0000_t202" style="position:absolute;left:0;text-align:left;margin-left:0;margin-top:684.1pt;width:557pt;height:56.8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" filled="f" stroked="f" strokeweight="2pt">
              <v:textbox inset="0,0,0,0">
                <w:txbxContent>
                  <w:tbl>
                    <w:tblPr>
                      <w:tblStyle w:val="Cuadrculaclara-nfasis5"/>
                      <w:tblW w:w="11057" w:type="dxa"/>
                      <w:tblLayout w:type="fixed"/>
                      <w:tblLook w:val="0000" w:firstRow="0" w:lastRow="0" w:firstColumn="0" w:lastColumn="0" w:noHBand="0" w:noVBand="0"/>
                    </w:tblPr>
                    <w:tblGrid>
                      <w:gridCol w:w="3969"/>
                      <w:gridCol w:w="2410"/>
                      <w:gridCol w:w="851"/>
                      <w:gridCol w:w="1559"/>
                      <w:gridCol w:w="2268"/>
                    </w:tblGrid>
                    <w:tr w:rsidR="007B041C" w:rsidRPr="0033257B" w14:paraId="2E7D6781" w14:textId="77777777" w:rsidTr="0033257B">
                      <w:trPr>
                        <w:cnfStyle w:val="000000100000" w:firstRow="0" w:lastRow="0" w:firstColumn="0" w:lastColumn="0" w:oddVBand="0" w:evenVBand="0" w:oddHBand="1" w:evenHBand="0" w:firstRowFirstColumn="0" w:firstRowLastColumn="0" w:lastRowFirstColumn="0" w:lastRowLastColumn="0"/>
                        <w:trHeight w:val="423"/>
                      </w:trPr>
                      <w:tc>
                        <w:tcPr>
                          <w:cnfStyle w:val="000010000000" w:firstRow="0" w:lastRow="0" w:firstColumn="0" w:lastColumn="0" w:oddVBand="1" w:evenVBand="0" w:oddHBand="0" w:evenHBand="0" w:firstRowFirstColumn="0" w:firstRowLastColumn="0" w:lastRowFirstColumn="0" w:lastRowLastColumn="0"/>
                          <w:tcW w:w="3969" w:type="dxa"/>
                        </w:tcPr>
                        <w:p w14:paraId="5FC92542" w14:textId="0A1C3091" w:rsidR="007B041C" w:rsidRPr="0033257B" w:rsidRDefault="007B041C" w:rsidP="008C702B">
                          <w:pPr>
                            <w:spacing w:line="240" w:lineRule="auto"/>
                            <w:jc w:val="left"/>
                            <w:rPr>
                              <w:sz w:val="16"/>
                            </w:rPr>
                          </w:pPr>
                          <w:r>
                            <w:rPr>
                              <w:sz w:val="16"/>
                            </w:rPr>
                            <w:t xml:space="preserve">Tablas de Control de Acceso </w:t>
                          </w:r>
                        </w:p>
                      </w:tc>
                      <w:tc>
                        <w:tcPr>
                          <w:tcW w:w="3261" w:type="dxa"/>
                          <w:gridSpan w:val="2"/>
                        </w:tcPr>
                        <w:p w14:paraId="42A74EA9" w14:textId="52A8E5BE" w:rsidR="007B041C" w:rsidRPr="0033257B" w:rsidRDefault="007B041C" w:rsidP="008C702B">
                          <w:pPr>
                            <w:spacing w:line="240" w:lineRule="auto"/>
                            <w:jc w:val="right"/>
                            <w:cnfStyle w:val="000000100000" w:firstRow="0" w:lastRow="0" w:firstColumn="0" w:lastColumn="0" w:oddVBand="0" w:evenVBand="0" w:oddHBand="1" w:evenHBand="0" w:firstRowFirstColumn="0" w:firstRowLastColumn="0" w:lastRowFirstColumn="0" w:lastRowLastColumn="0"/>
                            <w:rPr>
                              <w:b/>
                              <w:sz w:val="16"/>
                            </w:rPr>
                          </w:pPr>
                        </w:p>
                      </w:tc>
                      <w:tc>
                        <w:tcPr>
                          <w:cnfStyle w:val="000010000000" w:firstRow="0" w:lastRow="0" w:firstColumn="0" w:lastColumn="0" w:oddVBand="1" w:evenVBand="0" w:oddHBand="0" w:evenHBand="0" w:firstRowFirstColumn="0" w:firstRowLastColumn="0" w:lastRowFirstColumn="0" w:lastRowLastColumn="0"/>
                          <w:tcW w:w="3827" w:type="dxa"/>
                          <w:gridSpan w:val="2"/>
                        </w:tcPr>
                        <w:p w14:paraId="278182A3" w14:textId="6E126490" w:rsidR="007B041C" w:rsidRPr="0033257B" w:rsidRDefault="007B041C" w:rsidP="00C90726">
                          <w:pPr>
                            <w:spacing w:line="240" w:lineRule="auto"/>
                            <w:jc w:val="right"/>
                            <w:rPr>
                              <w:b/>
                            </w:rPr>
                          </w:pPr>
                        </w:p>
                      </w:tc>
                    </w:tr>
                    <w:tr w:rsidR="007B041C" w:rsidRPr="0033257B" w14:paraId="0ABA9290" w14:textId="77777777" w:rsidTr="0033257B">
                      <w:trPr>
                        <w:cnfStyle w:val="000000010000" w:firstRow="0" w:lastRow="0" w:firstColumn="0" w:lastColumn="0" w:oddVBand="0" w:evenVBand="0" w:oddHBand="0" w:evenHBand="1"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3969" w:type="dxa"/>
                        </w:tcPr>
                        <w:p w14:paraId="2A4D2A27" w14:textId="5C561938" w:rsidR="007B041C" w:rsidRPr="0033257B" w:rsidRDefault="007B041C" w:rsidP="008C702B">
                          <w:pPr>
                            <w:spacing w:line="240" w:lineRule="auto"/>
                            <w:jc w:val="left"/>
                            <w:rPr>
                              <w:sz w:val="16"/>
                            </w:rPr>
                          </w:pPr>
                          <w:r>
                            <w:rPr>
                              <w:sz w:val="16"/>
                            </w:rPr>
                            <w:t xml:space="preserve">Elaborado por: Elizabeth Parra Benitez </w:t>
                          </w:r>
                        </w:p>
                      </w:tc>
                      <w:tc>
                        <w:tcPr>
                          <w:tcW w:w="2410" w:type="dxa"/>
                        </w:tcPr>
                        <w:p w14:paraId="6D56DBBA" w14:textId="0FB1943B" w:rsidR="007B041C" w:rsidRPr="0033257B" w:rsidRDefault="007B041C" w:rsidP="002A1D0E">
                          <w:pPr>
                            <w:spacing w:line="240" w:lineRule="auto"/>
                            <w:jc w:val="right"/>
                            <w:cnfStyle w:val="000000010000" w:firstRow="0" w:lastRow="0" w:firstColumn="0" w:lastColumn="0" w:oddVBand="0" w:evenVBand="0" w:oddHBand="0" w:evenHBand="1" w:firstRowFirstColumn="0" w:firstRowLastColumn="0" w:lastRowFirstColumn="0" w:lastRowLastColumn="0"/>
                            <w:rPr>
                              <w:sz w:val="16"/>
                            </w:rPr>
                          </w:pPr>
                          <w:r w:rsidRPr="0033257B">
                            <w:rPr>
                              <w:snapToGrid w:val="0"/>
                              <w:sz w:val="16"/>
                              <w:szCs w:val="14"/>
                              <w:lang w:eastAsia="es-ES"/>
                            </w:rPr>
                            <w:t xml:space="preserve">Actualizado: </w:t>
                          </w:r>
                          <w:r>
                            <w:rPr>
                              <w:snapToGrid w:val="0"/>
                              <w:sz w:val="16"/>
                              <w:szCs w:val="14"/>
                              <w:lang w:eastAsia="es-ES"/>
                            </w:rPr>
                            <w:t>23</w:t>
                          </w:r>
                          <w:r w:rsidRPr="0033257B">
                            <w:rPr>
                              <w:snapToGrid w:val="0"/>
                              <w:sz w:val="16"/>
                              <w:szCs w:val="14"/>
                              <w:lang w:eastAsia="es-ES"/>
                            </w:rPr>
                            <w:t>/0</w:t>
                          </w:r>
                          <w:r>
                            <w:rPr>
                              <w:snapToGrid w:val="0"/>
                              <w:sz w:val="16"/>
                              <w:szCs w:val="14"/>
                              <w:lang w:eastAsia="es-ES"/>
                            </w:rPr>
                            <w:t>9</w:t>
                          </w:r>
                          <w:r w:rsidRPr="0033257B">
                            <w:rPr>
                              <w:snapToGrid w:val="0"/>
                              <w:sz w:val="16"/>
                              <w:szCs w:val="14"/>
                              <w:lang w:eastAsia="es-ES"/>
                            </w:rPr>
                            <w:t>/</w:t>
                          </w:r>
                          <w:r>
                            <w:rPr>
                              <w:snapToGrid w:val="0"/>
                              <w:sz w:val="16"/>
                              <w:szCs w:val="14"/>
                              <w:lang w:eastAsia="es-ES"/>
                            </w:rPr>
                            <w:t>2020</w:t>
                          </w:r>
                        </w:p>
                      </w:tc>
                      <w:tc>
                        <w:tcPr>
                          <w:cnfStyle w:val="000010000000" w:firstRow="0" w:lastRow="0" w:firstColumn="0" w:lastColumn="0" w:oddVBand="1" w:evenVBand="0" w:oddHBand="0" w:evenHBand="0" w:firstRowFirstColumn="0" w:firstRowLastColumn="0" w:lastRowFirstColumn="0" w:lastRowLastColumn="0"/>
                          <w:tcW w:w="2410" w:type="dxa"/>
                          <w:gridSpan w:val="2"/>
                        </w:tcPr>
                        <w:p w14:paraId="250DFC2C" w14:textId="0BCF1884" w:rsidR="007B041C" w:rsidRDefault="007B041C" w:rsidP="000B79C3">
                          <w:pPr>
                            <w:spacing w:line="240" w:lineRule="auto"/>
                            <w:rPr>
                              <w:sz w:val="16"/>
                            </w:rPr>
                          </w:pPr>
                          <w:r w:rsidRPr="0033257B">
                            <w:rPr>
                              <w:sz w:val="16"/>
                            </w:rPr>
                            <w:t>Revisado por:</w:t>
                          </w:r>
                          <w:r>
                            <w:rPr>
                              <w:sz w:val="16"/>
                            </w:rPr>
                            <w:t xml:space="preserve"> Diana Wilches Coordinadora de Gestión Administrativa </w:t>
                          </w:r>
                        </w:p>
                        <w:p w14:paraId="38386C4D" w14:textId="3D4C7B69" w:rsidR="007B041C" w:rsidRPr="0033257B" w:rsidRDefault="007B041C" w:rsidP="00F70919">
                          <w:pPr>
                            <w:spacing w:line="240" w:lineRule="auto"/>
                            <w:rPr>
                              <w:sz w:val="16"/>
                            </w:rPr>
                          </w:pPr>
                          <w:r w:rsidRPr="0033257B">
                            <w:rPr>
                              <w:sz w:val="16"/>
                            </w:rPr>
                            <w:t xml:space="preserve"> </w:t>
                          </w:r>
                        </w:p>
                        <w:p w14:paraId="679F9804" w14:textId="72D9427B" w:rsidR="007B041C" w:rsidRPr="0033257B" w:rsidRDefault="007B041C" w:rsidP="008C702B">
                          <w:pPr>
                            <w:spacing w:line="240" w:lineRule="auto"/>
                            <w:jc w:val="right"/>
                            <w:rPr>
                              <w:sz w:val="16"/>
                            </w:rPr>
                          </w:pPr>
                        </w:p>
                      </w:tc>
                      <w:tc>
                        <w:tcPr>
                          <w:tcW w:w="2268" w:type="dxa"/>
                        </w:tcPr>
                        <w:p w14:paraId="7097CDAE" w14:textId="03AA8B65" w:rsidR="007B041C" w:rsidRPr="0033257B" w:rsidRDefault="007B041C" w:rsidP="00D407BB">
                          <w:pPr>
                            <w:spacing w:line="240" w:lineRule="auto"/>
                            <w:jc w:val="center"/>
                            <w:cnfStyle w:val="000000010000" w:firstRow="0" w:lastRow="0" w:firstColumn="0" w:lastColumn="0" w:oddVBand="0" w:evenVBand="0" w:oddHBand="0" w:evenHBand="1" w:firstRowFirstColumn="0" w:firstRowLastColumn="0" w:lastRowFirstColumn="0" w:lastRowLastColumn="0"/>
                            <w:rPr>
                              <w:sz w:val="16"/>
                            </w:rPr>
                          </w:pPr>
                          <w:r>
                            <w:rPr>
                              <w:sz w:val="16"/>
                            </w:rPr>
                            <w:t xml:space="preserve">                               Revisión No. 0 </w:t>
                          </w:r>
                        </w:p>
                      </w:tc>
                    </w:tr>
                    <w:tr w:rsidR="007B041C" w:rsidRPr="0033257B" w14:paraId="239DD902" w14:textId="77777777" w:rsidTr="0033257B">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11057" w:type="dxa"/>
                          <w:gridSpan w:val="5"/>
                        </w:tcPr>
                        <w:p w14:paraId="329545A7" w14:textId="1A4A64B8" w:rsidR="007B041C" w:rsidRPr="0033257B" w:rsidRDefault="007B041C" w:rsidP="003C631A">
                          <w:pPr>
                            <w:spacing w:line="240" w:lineRule="auto"/>
                            <w:jc w:val="center"/>
                            <w:rPr>
                              <w:snapToGrid w:val="0"/>
                              <w:sz w:val="16"/>
                              <w:lang w:eastAsia="es-ES"/>
                            </w:rPr>
                          </w:pPr>
                          <w:r w:rsidRPr="0033257B">
                            <w:rPr>
                              <w:snapToGrid w:val="0"/>
                              <w:sz w:val="16"/>
                              <w:lang w:eastAsia="es-ES"/>
                            </w:rPr>
                            <w:t xml:space="preserve">Formato </w:t>
                          </w:r>
                          <w:r>
                            <w:rPr>
                              <w:snapToGrid w:val="0"/>
                              <w:sz w:val="16"/>
                              <w:lang w:eastAsia="es-ES"/>
                            </w:rPr>
                            <w:t>aprobado por: Relacionamiento con Agentes:</w:t>
                          </w:r>
                          <w:r w:rsidRPr="0033257B">
                            <w:rPr>
                              <w:snapToGrid w:val="0"/>
                              <w:sz w:val="16"/>
                              <w:lang w:eastAsia="es-ES"/>
                            </w:rPr>
                            <w:t xml:space="preserve"> </w:t>
                          </w:r>
                          <w:r w:rsidRPr="0033257B">
                            <w:rPr>
                              <w:sz w:val="16"/>
                            </w:rPr>
                            <w:t xml:space="preserve">Fecha de vigencia: </w:t>
                          </w:r>
                          <w:r>
                            <w:rPr>
                              <w:sz w:val="16"/>
                            </w:rPr>
                            <w:t>5/11</w:t>
                          </w:r>
                          <w:r w:rsidRPr="0033257B">
                            <w:rPr>
                              <w:sz w:val="16"/>
                            </w:rPr>
                            <w:t>/201</w:t>
                          </w:r>
                          <w:r>
                            <w:rPr>
                              <w:sz w:val="16"/>
                            </w:rPr>
                            <w:t>9</w:t>
                          </w:r>
                        </w:p>
                      </w:tc>
                    </w:tr>
                  </w:tbl>
                  <w:p w14:paraId="799AE42F" w14:textId="77777777" w:rsidR="007B041C" w:rsidRDefault="007B041C" w:rsidP="00920895">
                    <w:pPr>
                      <w:rPr>
                        <w:sz w:val="16"/>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65C32" w14:textId="77777777" w:rsidR="005A1039" w:rsidRDefault="005A1039">
      <w:r>
        <w:separator/>
      </w:r>
    </w:p>
  </w:footnote>
  <w:footnote w:type="continuationSeparator" w:id="0">
    <w:p w14:paraId="78022F53" w14:textId="77777777" w:rsidR="005A1039" w:rsidRDefault="005A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FD695" w14:textId="618BC9AE" w:rsidR="007B041C" w:rsidRDefault="007B041C">
    <w:pPr>
      <w:pStyle w:val="Encabezado"/>
    </w:pPr>
    <w:r>
      <w:rPr>
        <w:noProof/>
      </w:rPr>
      <w:drawing>
        <wp:anchor distT="0" distB="0" distL="114300" distR="114300" simplePos="0" relativeHeight="251673600" behindDoc="0" locked="0" layoutInCell="1" allowOverlap="1" wp14:anchorId="4AC50169" wp14:editId="3730FCF1">
          <wp:simplePos x="0" y="0"/>
          <wp:positionH relativeFrom="margin">
            <wp:posOffset>4524375</wp:posOffset>
          </wp:positionH>
          <wp:positionV relativeFrom="paragraph">
            <wp:posOffset>171450</wp:posOffset>
          </wp:positionV>
          <wp:extent cx="1971675" cy="456771"/>
          <wp:effectExtent l="0" t="0" r="0" b="63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OBIERNO-NUEVO.png"/>
                  <pic:cNvPicPr/>
                </pic:nvPicPr>
                <pic:blipFill>
                  <a:blip r:embed="rId1"/>
                  <a:stretch>
                    <a:fillRect/>
                  </a:stretch>
                </pic:blipFill>
                <pic:spPr>
                  <a:xfrm>
                    <a:off x="0" y="0"/>
                    <a:ext cx="1971675" cy="45677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14:anchorId="3744641C" wp14:editId="11CB8083">
          <wp:simplePos x="0" y="0"/>
          <wp:positionH relativeFrom="column">
            <wp:posOffset>-596265</wp:posOffset>
          </wp:positionH>
          <wp:positionV relativeFrom="paragraph">
            <wp:posOffset>-14605</wp:posOffset>
          </wp:positionV>
          <wp:extent cx="1545590" cy="819150"/>
          <wp:effectExtent l="0" t="0" r="3810" b="0"/>
          <wp:wrapNone/>
          <wp:docPr id="9" name="Imagen 1" descr="Macintosh HD:Users:baterik:Desktop:crc diseños:plantillas nuevas CRC:NUEVO-LOGO-CR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terik:Desktop:crc diseños:plantillas nuevas CRC:NUEVO-LOGO-CRC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5590" cy="819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EECA7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7410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D89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BAD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CE7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02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36D6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8" w15:restartNumberingAfterBreak="0">
    <w:nsid w:val="FFFFFF88"/>
    <w:multiLevelType w:val="singleLevel"/>
    <w:tmpl w:val="50182E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10" w15:restartNumberingAfterBreak="0">
    <w:nsid w:val="0003150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6F5D28"/>
    <w:multiLevelType w:val="hybridMultilevel"/>
    <w:tmpl w:val="2EC80486"/>
    <w:lvl w:ilvl="0" w:tplc="240A000D">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2" w15:restartNumberingAfterBreak="0">
    <w:nsid w:val="01B079EA"/>
    <w:multiLevelType w:val="hybridMultilevel"/>
    <w:tmpl w:val="8D44E512"/>
    <w:lvl w:ilvl="0" w:tplc="C2908620">
      <w:start w:val="3"/>
      <w:numFmt w:val="lowerLetter"/>
      <w:lvlText w:val="%1."/>
      <w:lvlJc w:val="left"/>
      <w:pPr>
        <w:ind w:left="177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039F116D"/>
    <w:multiLevelType w:val="hybridMultilevel"/>
    <w:tmpl w:val="D12878C8"/>
    <w:lvl w:ilvl="0" w:tplc="240A0019">
      <w:start w:val="1"/>
      <w:numFmt w:val="lowerLetter"/>
      <w:lvlText w:val="%1."/>
      <w:lvlJc w:val="left"/>
      <w:pPr>
        <w:ind w:left="720" w:hanging="360"/>
      </w:pPr>
      <w:rPr>
        <w:rFonts w:hint="default"/>
      </w:rPr>
    </w:lvl>
    <w:lvl w:ilvl="1" w:tplc="88EEAA4E">
      <w:start w:val="1"/>
      <w:numFmt w:val="bullet"/>
      <w:lvlText w:val="-"/>
      <w:lvlJc w:val="left"/>
      <w:pPr>
        <w:ind w:left="1440" w:hanging="360"/>
      </w:pPr>
      <w:rPr>
        <w:rFonts w:ascii="Courier New" w:hAnsi="Courier New" w:hint="default"/>
      </w:rPr>
    </w:lvl>
    <w:lvl w:ilvl="2" w:tplc="3514B214">
      <w:start w:val="1"/>
      <w:numFmt w:val="decimal"/>
      <w:lvlText w:val="%3."/>
      <w:lvlJc w:val="lef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56F3043"/>
    <w:multiLevelType w:val="hybridMultilevel"/>
    <w:tmpl w:val="7CFC2C56"/>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05827280"/>
    <w:multiLevelType w:val="hybridMultilevel"/>
    <w:tmpl w:val="E52C70BE"/>
    <w:lvl w:ilvl="0" w:tplc="D3D427CA">
      <w:start w:val="1"/>
      <w:numFmt w:val="decimal"/>
      <w:lvlText w:val="%1."/>
      <w:lvlJc w:val="left"/>
      <w:pPr>
        <w:ind w:left="1004" w:hanging="360"/>
      </w:pPr>
      <w:rPr>
        <w:b/>
      </w:rPr>
    </w:lvl>
    <w:lvl w:ilvl="1" w:tplc="9F4CB4C4">
      <w:start w:val="1"/>
      <w:numFmt w:val="lowerRoman"/>
      <w:lvlText w:val="%2."/>
      <w:lvlJc w:val="left"/>
      <w:pPr>
        <w:ind w:left="2084" w:hanging="720"/>
      </w:pPr>
      <w:rPr>
        <w:rFonts w:hint="default"/>
      </w:rPr>
    </w:lvl>
    <w:lvl w:ilvl="2" w:tplc="9E1411B0">
      <w:start w:val="4"/>
      <w:numFmt w:val="bullet"/>
      <w:lvlText w:val="•"/>
      <w:lvlJc w:val="left"/>
      <w:pPr>
        <w:ind w:left="2624" w:hanging="360"/>
      </w:pPr>
      <w:rPr>
        <w:rFonts w:ascii="Tahoma" w:eastAsia="Times New Roman" w:hAnsi="Tahoma" w:cs="Tahoma" w:hint="default"/>
      </w:r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0E532978"/>
    <w:multiLevelType w:val="multilevel"/>
    <w:tmpl w:val="54D28CBC"/>
    <w:lvl w:ilvl="0">
      <w:start w:val="2"/>
      <w:numFmt w:val="decimal"/>
      <w:lvlText w:val="%1"/>
      <w:lvlJc w:val="left"/>
      <w:pPr>
        <w:ind w:left="360" w:hanging="360"/>
      </w:pPr>
      <w:rPr>
        <w:rFonts w:cs="Tahoma" w:hint="default"/>
      </w:rPr>
    </w:lvl>
    <w:lvl w:ilvl="1">
      <w:start w:val="8"/>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7" w15:restartNumberingAfterBreak="0">
    <w:nsid w:val="103A2643"/>
    <w:multiLevelType w:val="hybridMultilevel"/>
    <w:tmpl w:val="D654D594"/>
    <w:lvl w:ilvl="0" w:tplc="D10676AA">
      <w:start w:val="1"/>
      <w:numFmt w:val="decimal"/>
      <w:lvlText w:val="%1."/>
      <w:lvlJc w:val="left"/>
      <w:pPr>
        <w:ind w:left="920" w:hanging="360"/>
      </w:pPr>
    </w:lvl>
    <w:lvl w:ilvl="1" w:tplc="240A0019" w:tentative="1">
      <w:start w:val="1"/>
      <w:numFmt w:val="lowerLetter"/>
      <w:lvlText w:val="%2."/>
      <w:lvlJc w:val="left"/>
      <w:pPr>
        <w:ind w:left="1640" w:hanging="360"/>
      </w:pPr>
    </w:lvl>
    <w:lvl w:ilvl="2" w:tplc="240A001B" w:tentative="1">
      <w:start w:val="1"/>
      <w:numFmt w:val="lowerRoman"/>
      <w:lvlText w:val="%3."/>
      <w:lvlJc w:val="right"/>
      <w:pPr>
        <w:ind w:left="2360" w:hanging="180"/>
      </w:pPr>
    </w:lvl>
    <w:lvl w:ilvl="3" w:tplc="240A000F" w:tentative="1">
      <w:start w:val="1"/>
      <w:numFmt w:val="decimal"/>
      <w:lvlText w:val="%4."/>
      <w:lvlJc w:val="left"/>
      <w:pPr>
        <w:ind w:left="3080" w:hanging="360"/>
      </w:pPr>
    </w:lvl>
    <w:lvl w:ilvl="4" w:tplc="240A0019" w:tentative="1">
      <w:start w:val="1"/>
      <w:numFmt w:val="lowerLetter"/>
      <w:lvlText w:val="%5."/>
      <w:lvlJc w:val="left"/>
      <w:pPr>
        <w:ind w:left="3800" w:hanging="360"/>
      </w:pPr>
    </w:lvl>
    <w:lvl w:ilvl="5" w:tplc="240A001B" w:tentative="1">
      <w:start w:val="1"/>
      <w:numFmt w:val="lowerRoman"/>
      <w:lvlText w:val="%6."/>
      <w:lvlJc w:val="right"/>
      <w:pPr>
        <w:ind w:left="4520" w:hanging="180"/>
      </w:pPr>
    </w:lvl>
    <w:lvl w:ilvl="6" w:tplc="240A000F" w:tentative="1">
      <w:start w:val="1"/>
      <w:numFmt w:val="decimal"/>
      <w:lvlText w:val="%7."/>
      <w:lvlJc w:val="left"/>
      <w:pPr>
        <w:ind w:left="5240" w:hanging="360"/>
      </w:pPr>
    </w:lvl>
    <w:lvl w:ilvl="7" w:tplc="240A0019" w:tentative="1">
      <w:start w:val="1"/>
      <w:numFmt w:val="lowerLetter"/>
      <w:lvlText w:val="%8."/>
      <w:lvlJc w:val="left"/>
      <w:pPr>
        <w:ind w:left="5960" w:hanging="360"/>
      </w:pPr>
    </w:lvl>
    <w:lvl w:ilvl="8" w:tplc="240A001B" w:tentative="1">
      <w:start w:val="1"/>
      <w:numFmt w:val="lowerRoman"/>
      <w:lvlText w:val="%9."/>
      <w:lvlJc w:val="right"/>
      <w:pPr>
        <w:ind w:left="6680" w:hanging="180"/>
      </w:pPr>
    </w:lvl>
  </w:abstractNum>
  <w:abstractNum w:abstractNumId="18" w15:restartNumberingAfterBreak="0">
    <w:nsid w:val="10484CC6"/>
    <w:multiLevelType w:val="hybridMultilevel"/>
    <w:tmpl w:val="4E7A1CEC"/>
    <w:lvl w:ilvl="0" w:tplc="4CF81B80">
      <w:start w:val="1"/>
      <w:numFmt w:val="decimal"/>
      <w:lvlText w:val="ARTÍCULO 2.%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0E302DA"/>
    <w:multiLevelType w:val="hybridMultilevel"/>
    <w:tmpl w:val="40380E08"/>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113423AD"/>
    <w:multiLevelType w:val="hybridMultilevel"/>
    <w:tmpl w:val="C954436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15:restartNumberingAfterBreak="0">
    <w:nsid w:val="118139CC"/>
    <w:multiLevelType w:val="multilevel"/>
    <w:tmpl w:val="849E21D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15255EB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084E58"/>
    <w:multiLevelType w:val="hybridMultilevel"/>
    <w:tmpl w:val="71C06858"/>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D74DC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BE43B4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186920"/>
    <w:multiLevelType w:val="hybridMultilevel"/>
    <w:tmpl w:val="A00EA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054697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932E48"/>
    <w:multiLevelType w:val="hybridMultilevel"/>
    <w:tmpl w:val="D5DA82D2"/>
    <w:lvl w:ilvl="0" w:tplc="2D5C8D94">
      <w:start w:val="1"/>
      <w:numFmt w:val="decimal"/>
      <w:lvlText w:val="ARTÍCULO %1."/>
      <w:lvlJc w:val="left"/>
      <w:pPr>
        <w:ind w:left="720" w:hanging="36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3871B42"/>
    <w:multiLevelType w:val="hybridMultilevel"/>
    <w:tmpl w:val="B834274A"/>
    <w:lvl w:ilvl="0" w:tplc="240A0003">
      <w:start w:val="1"/>
      <w:numFmt w:val="bullet"/>
      <w:lvlText w:val="o"/>
      <w:lvlJc w:val="left"/>
      <w:pPr>
        <w:ind w:left="1287" w:hanging="360"/>
      </w:pPr>
      <w:rPr>
        <w:rFonts w:ascii="Courier New" w:hAnsi="Courier New" w:cs="Courier New" w:hint="default"/>
      </w:rPr>
    </w:lvl>
    <w:lvl w:ilvl="1" w:tplc="240A0001">
      <w:start w:val="1"/>
      <w:numFmt w:val="bullet"/>
      <w:lvlText w:val=""/>
      <w:lvlJc w:val="left"/>
      <w:pPr>
        <w:ind w:left="2007" w:hanging="360"/>
      </w:pPr>
      <w:rPr>
        <w:rFonts w:ascii="Symbol" w:hAnsi="Symbol"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0" w15:restartNumberingAfterBreak="0">
    <w:nsid w:val="24E47F29"/>
    <w:multiLevelType w:val="hybridMultilevel"/>
    <w:tmpl w:val="25127E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6524B13"/>
    <w:multiLevelType w:val="multilevel"/>
    <w:tmpl w:val="849E21D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2A303EE4"/>
    <w:multiLevelType w:val="hybridMultilevel"/>
    <w:tmpl w:val="DC82E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A9F48A6"/>
    <w:multiLevelType w:val="hybridMultilevel"/>
    <w:tmpl w:val="730CF81C"/>
    <w:lvl w:ilvl="0" w:tplc="A1EECAF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4" w15:restartNumberingAfterBreak="0">
    <w:nsid w:val="2E537261"/>
    <w:multiLevelType w:val="hybridMultilevel"/>
    <w:tmpl w:val="7250C3D6"/>
    <w:lvl w:ilvl="0" w:tplc="240A001B">
      <w:start w:val="1"/>
      <w:numFmt w:val="lowerRoman"/>
      <w:lvlText w:val="%1."/>
      <w:lvlJc w:val="right"/>
      <w:pPr>
        <w:ind w:left="1571" w:hanging="360"/>
      </w:pPr>
    </w:lvl>
    <w:lvl w:ilvl="1" w:tplc="240A0019">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35" w15:restartNumberingAfterBreak="0">
    <w:nsid w:val="32EB30D7"/>
    <w:multiLevelType w:val="hybridMultilevel"/>
    <w:tmpl w:val="EC5C29B0"/>
    <w:lvl w:ilvl="0" w:tplc="1338BD9A">
      <w:start w:val="1"/>
      <w:numFmt w:val="lowerLetter"/>
      <w:lvlText w:val="%1."/>
      <w:lvlJc w:val="left"/>
      <w:pPr>
        <w:ind w:left="1083"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3230C80"/>
    <w:multiLevelType w:val="hybridMultilevel"/>
    <w:tmpl w:val="CD12E57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7" w15:restartNumberingAfterBreak="0">
    <w:nsid w:val="33406C71"/>
    <w:multiLevelType w:val="hybridMultilevel"/>
    <w:tmpl w:val="474C9AB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34D9363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6C13C72"/>
    <w:multiLevelType w:val="hybridMultilevel"/>
    <w:tmpl w:val="2F428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39483BD1"/>
    <w:multiLevelType w:val="hybridMultilevel"/>
    <w:tmpl w:val="260AADB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0554EFB"/>
    <w:multiLevelType w:val="hybridMultilevel"/>
    <w:tmpl w:val="815C2A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4066E49"/>
    <w:multiLevelType w:val="multilevel"/>
    <w:tmpl w:val="9202F4A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4B75673"/>
    <w:multiLevelType w:val="hybridMultilevel"/>
    <w:tmpl w:val="81DA0E78"/>
    <w:lvl w:ilvl="0" w:tplc="24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4" w15:restartNumberingAfterBreak="0">
    <w:nsid w:val="46CE0262"/>
    <w:multiLevelType w:val="hybridMultilevel"/>
    <w:tmpl w:val="5AC845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6CF414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7E8485A"/>
    <w:multiLevelType w:val="multilevel"/>
    <w:tmpl w:val="849E21D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7" w15:restartNumberingAfterBreak="0">
    <w:nsid w:val="48B63251"/>
    <w:multiLevelType w:val="hybridMultilevel"/>
    <w:tmpl w:val="1D629F52"/>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8" w15:restartNumberingAfterBreak="0">
    <w:nsid w:val="49242B69"/>
    <w:multiLevelType w:val="hybridMultilevel"/>
    <w:tmpl w:val="E9527A7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4A1E235A"/>
    <w:multiLevelType w:val="hybridMultilevel"/>
    <w:tmpl w:val="F80C9DB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0" w15:restartNumberingAfterBreak="0">
    <w:nsid w:val="4A974DD9"/>
    <w:multiLevelType w:val="hybridMultilevel"/>
    <w:tmpl w:val="8B828CA6"/>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1" w15:restartNumberingAfterBreak="0">
    <w:nsid w:val="4C356211"/>
    <w:multiLevelType w:val="hybridMultilevel"/>
    <w:tmpl w:val="FCD668D2"/>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2" w15:restartNumberingAfterBreak="0">
    <w:nsid w:val="4E7405A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EAE2F1C"/>
    <w:multiLevelType w:val="hybridMultilevel"/>
    <w:tmpl w:val="AED6F288"/>
    <w:lvl w:ilvl="0" w:tplc="8A627A78">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54" w15:restartNumberingAfterBreak="0">
    <w:nsid w:val="4EC06A1A"/>
    <w:multiLevelType w:val="hybridMultilevel"/>
    <w:tmpl w:val="661E1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536503C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A11887"/>
    <w:multiLevelType w:val="hybridMultilevel"/>
    <w:tmpl w:val="3BF2FF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4B1414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5AB4AB6"/>
    <w:multiLevelType w:val="hybridMultilevel"/>
    <w:tmpl w:val="D4A204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5795490C"/>
    <w:multiLevelType w:val="hybridMultilevel"/>
    <w:tmpl w:val="910293CA"/>
    <w:lvl w:ilvl="0" w:tplc="240A0001">
      <w:start w:val="1"/>
      <w:numFmt w:val="bullet"/>
      <w:lvlText w:val=""/>
      <w:lvlJc w:val="left"/>
      <w:pPr>
        <w:ind w:left="1287" w:hanging="360"/>
      </w:pPr>
      <w:rPr>
        <w:rFonts w:ascii="Symbol" w:hAnsi="Symbol" w:hint="default"/>
      </w:rPr>
    </w:lvl>
    <w:lvl w:ilvl="1" w:tplc="240A0001">
      <w:start w:val="1"/>
      <w:numFmt w:val="bullet"/>
      <w:lvlText w:val=""/>
      <w:lvlJc w:val="left"/>
      <w:pPr>
        <w:ind w:left="2007" w:hanging="360"/>
      </w:pPr>
      <w:rPr>
        <w:rFonts w:ascii="Symbol" w:hAnsi="Symbol"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60" w15:restartNumberingAfterBreak="0">
    <w:nsid w:val="579E00A9"/>
    <w:multiLevelType w:val="hybridMultilevel"/>
    <w:tmpl w:val="03E6FD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5A4C4F85"/>
    <w:multiLevelType w:val="hybridMultilevel"/>
    <w:tmpl w:val="20F80D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5CF03AB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D5C66B2"/>
    <w:multiLevelType w:val="hybridMultilevel"/>
    <w:tmpl w:val="2A8E0E2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64" w15:restartNumberingAfterBreak="0">
    <w:nsid w:val="5E0E7A4F"/>
    <w:multiLevelType w:val="hybridMultilevel"/>
    <w:tmpl w:val="FEB292F0"/>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65" w15:restartNumberingAfterBreak="0">
    <w:nsid w:val="61F657E0"/>
    <w:multiLevelType w:val="multilevel"/>
    <w:tmpl w:val="1346A60C"/>
    <w:lvl w:ilvl="0">
      <w:start w:val="3"/>
      <w:numFmt w:val="decimal"/>
      <w:lvlText w:val="%1"/>
      <w:lvlJc w:val="left"/>
      <w:pPr>
        <w:ind w:left="360" w:hanging="360"/>
      </w:pPr>
      <w:rPr>
        <w:rFonts w:cs="Tahoma" w:hint="default"/>
      </w:rPr>
    </w:lvl>
    <w:lvl w:ilvl="1">
      <w:start w:val="1"/>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66" w15:restartNumberingAfterBreak="0">
    <w:nsid w:val="626E5222"/>
    <w:multiLevelType w:val="hybridMultilevel"/>
    <w:tmpl w:val="4A2CC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62BF07C0"/>
    <w:multiLevelType w:val="hybridMultilevel"/>
    <w:tmpl w:val="11A400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63312A0D"/>
    <w:multiLevelType w:val="hybridMultilevel"/>
    <w:tmpl w:val="C9D22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644F7D71"/>
    <w:multiLevelType w:val="hybridMultilevel"/>
    <w:tmpl w:val="319EFF36"/>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0" w15:restartNumberingAfterBreak="0">
    <w:nsid w:val="670E59DD"/>
    <w:multiLevelType w:val="hybridMultilevel"/>
    <w:tmpl w:val="5CB06678"/>
    <w:lvl w:ilvl="0" w:tplc="88EEAA4E">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67BA2A2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81B220A"/>
    <w:multiLevelType w:val="hybridMultilevel"/>
    <w:tmpl w:val="128CE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684D1F20"/>
    <w:multiLevelType w:val="hybridMultilevel"/>
    <w:tmpl w:val="7C02BB7E"/>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4" w15:restartNumberingAfterBreak="0">
    <w:nsid w:val="6BDE7EC3"/>
    <w:multiLevelType w:val="multilevel"/>
    <w:tmpl w:val="99305B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C233B3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C5128A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FD4E47"/>
    <w:multiLevelType w:val="hybridMultilevel"/>
    <w:tmpl w:val="93A8FB78"/>
    <w:lvl w:ilvl="0" w:tplc="240A001B">
      <w:start w:val="1"/>
      <w:numFmt w:val="lowerRoman"/>
      <w:lvlText w:val="%1."/>
      <w:lvlJc w:val="right"/>
      <w:pPr>
        <w:ind w:left="1571" w:hanging="360"/>
      </w:pPr>
    </w:lvl>
    <w:lvl w:ilvl="1" w:tplc="240A001B">
      <w:start w:val="1"/>
      <w:numFmt w:val="lowerRoman"/>
      <w:lvlText w:val="%2."/>
      <w:lvlJc w:val="righ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78" w15:restartNumberingAfterBreak="0">
    <w:nsid w:val="70AA05F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1255866"/>
    <w:multiLevelType w:val="multilevel"/>
    <w:tmpl w:val="9202F4A4"/>
    <w:lvl w:ilvl="0">
      <w:start w:val="1"/>
      <w:numFmt w:val="decimal"/>
      <w:lvlText w:val="%1."/>
      <w:lvlJc w:val="left"/>
      <w:pPr>
        <w:ind w:left="1068" w:hanging="360"/>
      </w:pPr>
      <w:rPr>
        <w:rFonts w:hint="default"/>
      </w:rPr>
    </w:lvl>
    <w:lvl w:ilvl="1">
      <w:start w:val="2"/>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0" w15:restartNumberingAfterBreak="0">
    <w:nsid w:val="71CE2FAC"/>
    <w:multiLevelType w:val="multilevel"/>
    <w:tmpl w:val="0D7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3251B94"/>
    <w:multiLevelType w:val="hybridMultilevel"/>
    <w:tmpl w:val="E4F421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2" w15:restartNumberingAfterBreak="0">
    <w:nsid w:val="737E0016"/>
    <w:multiLevelType w:val="hybridMultilevel"/>
    <w:tmpl w:val="09FA1EE2"/>
    <w:lvl w:ilvl="0" w:tplc="754093EA">
      <w:start w:val="2"/>
      <w:numFmt w:val="decimal"/>
      <w:lvlText w:val="%1)"/>
      <w:lvlJc w:val="left"/>
      <w:pPr>
        <w:ind w:left="360"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83" w15:restartNumberingAfterBreak="0">
    <w:nsid w:val="743B55EE"/>
    <w:multiLevelType w:val="hybridMultilevel"/>
    <w:tmpl w:val="8A2ADC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4" w15:restartNumberingAfterBreak="0">
    <w:nsid w:val="74DD09A2"/>
    <w:multiLevelType w:val="hybridMultilevel"/>
    <w:tmpl w:val="96B05254"/>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85" w15:restartNumberingAfterBreak="0">
    <w:nsid w:val="779E289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90D3E80"/>
    <w:multiLevelType w:val="hybridMultilevel"/>
    <w:tmpl w:val="EE48EBE2"/>
    <w:lvl w:ilvl="0" w:tplc="240A0011">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87" w15:restartNumberingAfterBreak="0">
    <w:nsid w:val="7A696AA4"/>
    <w:multiLevelType w:val="hybridMultilevel"/>
    <w:tmpl w:val="EF68EA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8" w15:restartNumberingAfterBreak="0">
    <w:nsid w:val="7ABB32E2"/>
    <w:multiLevelType w:val="multilevel"/>
    <w:tmpl w:val="849E21D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9" w15:restartNumberingAfterBreak="0">
    <w:nsid w:val="7B855FC2"/>
    <w:multiLevelType w:val="hybridMultilevel"/>
    <w:tmpl w:val="C35C16F0"/>
    <w:lvl w:ilvl="0" w:tplc="240A0003">
      <w:start w:val="1"/>
      <w:numFmt w:val="bullet"/>
      <w:lvlText w:val="o"/>
      <w:lvlJc w:val="left"/>
      <w:pPr>
        <w:ind w:left="1004" w:hanging="360"/>
      </w:pPr>
      <w:rPr>
        <w:rFonts w:ascii="Courier New" w:hAnsi="Courier New" w:cs="Courier New" w:hint="default"/>
      </w:rPr>
    </w:lvl>
    <w:lvl w:ilvl="1" w:tplc="240A0003" w:tentative="1">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90" w15:restartNumberingAfterBreak="0">
    <w:nsid w:val="7BC202DB"/>
    <w:multiLevelType w:val="hybridMultilevel"/>
    <w:tmpl w:val="B6AC7B28"/>
    <w:lvl w:ilvl="0" w:tplc="6F464468">
      <w:start w:val="1"/>
      <w:numFmt w:val="decimal"/>
      <w:lvlText w:val="ARTÍCULO 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7C552E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855C17"/>
    <w:multiLevelType w:val="hybridMultilevel"/>
    <w:tmpl w:val="557E28A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22"/>
  </w:num>
  <w:num w:numId="12">
    <w:abstractNumId w:val="42"/>
  </w:num>
  <w:num w:numId="13">
    <w:abstractNumId w:val="79"/>
  </w:num>
  <w:num w:numId="14">
    <w:abstractNumId w:val="52"/>
  </w:num>
  <w:num w:numId="15">
    <w:abstractNumId w:val="81"/>
  </w:num>
  <w:num w:numId="16">
    <w:abstractNumId w:val="80"/>
  </w:num>
  <w:num w:numId="17">
    <w:abstractNumId w:val="48"/>
  </w:num>
  <w:num w:numId="18">
    <w:abstractNumId w:val="23"/>
  </w:num>
  <w:num w:numId="19">
    <w:abstractNumId w:val="25"/>
  </w:num>
  <w:num w:numId="20">
    <w:abstractNumId w:val="13"/>
  </w:num>
  <w:num w:numId="21">
    <w:abstractNumId w:val="60"/>
  </w:num>
  <w:num w:numId="22">
    <w:abstractNumId w:val="87"/>
  </w:num>
  <w:num w:numId="23">
    <w:abstractNumId w:val="33"/>
  </w:num>
  <w:num w:numId="24">
    <w:abstractNumId w:val="72"/>
  </w:num>
  <w:num w:numId="25">
    <w:abstractNumId w:val="43"/>
  </w:num>
  <w:num w:numId="26">
    <w:abstractNumId w:val="32"/>
  </w:num>
  <w:num w:numId="27">
    <w:abstractNumId w:val="54"/>
  </w:num>
  <w:num w:numId="28">
    <w:abstractNumId w:val="70"/>
  </w:num>
  <w:num w:numId="29">
    <w:abstractNumId w:val="68"/>
  </w:num>
  <w:num w:numId="30">
    <w:abstractNumId w:val="53"/>
  </w:num>
  <w:num w:numId="31">
    <w:abstractNumId w:val="11"/>
  </w:num>
  <w:num w:numId="32">
    <w:abstractNumId w:val="15"/>
  </w:num>
  <w:num w:numId="33">
    <w:abstractNumId w:val="34"/>
  </w:num>
  <w:num w:numId="34">
    <w:abstractNumId w:val="77"/>
  </w:num>
  <w:num w:numId="35">
    <w:abstractNumId w:val="59"/>
  </w:num>
  <w:num w:numId="36">
    <w:abstractNumId w:val="50"/>
  </w:num>
  <w:num w:numId="37">
    <w:abstractNumId w:val="29"/>
  </w:num>
  <w:num w:numId="38">
    <w:abstractNumId w:val="49"/>
  </w:num>
  <w:num w:numId="39">
    <w:abstractNumId w:val="63"/>
  </w:num>
  <w:num w:numId="40">
    <w:abstractNumId w:val="86"/>
  </w:num>
  <w:num w:numId="41">
    <w:abstractNumId w:val="82"/>
  </w:num>
  <w:num w:numId="42">
    <w:abstractNumId w:val="47"/>
  </w:num>
  <w:num w:numId="43">
    <w:abstractNumId w:val="73"/>
  </w:num>
  <w:num w:numId="44">
    <w:abstractNumId w:val="37"/>
  </w:num>
  <w:num w:numId="45">
    <w:abstractNumId w:val="92"/>
  </w:num>
  <w:num w:numId="46">
    <w:abstractNumId w:val="89"/>
  </w:num>
  <w:num w:numId="47">
    <w:abstractNumId w:val="84"/>
  </w:num>
  <w:num w:numId="48">
    <w:abstractNumId w:val="83"/>
  </w:num>
  <w:num w:numId="49">
    <w:abstractNumId w:val="36"/>
  </w:num>
  <w:num w:numId="50">
    <w:abstractNumId w:val="19"/>
  </w:num>
  <w:num w:numId="51">
    <w:abstractNumId w:val="20"/>
  </w:num>
  <w:num w:numId="52">
    <w:abstractNumId w:val="51"/>
  </w:num>
  <w:num w:numId="53">
    <w:abstractNumId w:val="69"/>
  </w:num>
  <w:num w:numId="54">
    <w:abstractNumId w:val="14"/>
  </w:num>
  <w:num w:numId="55">
    <w:abstractNumId w:val="88"/>
  </w:num>
  <w:num w:numId="56">
    <w:abstractNumId w:val="41"/>
  </w:num>
  <w:num w:numId="57">
    <w:abstractNumId w:val="46"/>
  </w:num>
  <w:num w:numId="58">
    <w:abstractNumId w:val="12"/>
  </w:num>
  <w:num w:numId="59">
    <w:abstractNumId w:val="44"/>
  </w:num>
  <w:num w:numId="60">
    <w:abstractNumId w:val="61"/>
  </w:num>
  <w:num w:numId="61">
    <w:abstractNumId w:val="56"/>
  </w:num>
  <w:num w:numId="62">
    <w:abstractNumId w:val="26"/>
  </w:num>
  <w:num w:numId="63">
    <w:abstractNumId w:val="17"/>
  </w:num>
  <w:num w:numId="64">
    <w:abstractNumId w:val="10"/>
  </w:num>
  <w:num w:numId="65">
    <w:abstractNumId w:val="35"/>
  </w:num>
  <w:num w:numId="66">
    <w:abstractNumId w:val="67"/>
  </w:num>
  <w:num w:numId="67">
    <w:abstractNumId w:val="21"/>
  </w:num>
  <w:num w:numId="68">
    <w:abstractNumId w:val="31"/>
  </w:num>
  <w:num w:numId="69">
    <w:abstractNumId w:val="40"/>
  </w:num>
  <w:num w:numId="70">
    <w:abstractNumId w:val="90"/>
  </w:num>
  <w:num w:numId="71">
    <w:abstractNumId w:val="16"/>
  </w:num>
  <w:num w:numId="72">
    <w:abstractNumId w:val="65"/>
  </w:num>
  <w:num w:numId="73">
    <w:abstractNumId w:val="64"/>
  </w:num>
  <w:num w:numId="74">
    <w:abstractNumId w:val="39"/>
  </w:num>
  <w:num w:numId="75">
    <w:abstractNumId w:val="30"/>
  </w:num>
  <w:num w:numId="76">
    <w:abstractNumId w:val="71"/>
  </w:num>
  <w:num w:numId="77">
    <w:abstractNumId w:val="74"/>
  </w:num>
  <w:num w:numId="78">
    <w:abstractNumId w:val="28"/>
  </w:num>
  <w:num w:numId="79">
    <w:abstractNumId w:val="18"/>
  </w:num>
  <w:num w:numId="80">
    <w:abstractNumId w:val="58"/>
  </w:num>
  <w:num w:numId="81">
    <w:abstractNumId w:val="66"/>
  </w:num>
  <w:num w:numId="82">
    <w:abstractNumId w:val="27"/>
  </w:num>
  <w:num w:numId="83">
    <w:abstractNumId w:val="76"/>
  </w:num>
  <w:num w:numId="84">
    <w:abstractNumId w:val="78"/>
  </w:num>
  <w:num w:numId="85">
    <w:abstractNumId w:val="24"/>
  </w:num>
  <w:num w:numId="86">
    <w:abstractNumId w:val="85"/>
  </w:num>
  <w:num w:numId="87">
    <w:abstractNumId w:val="75"/>
  </w:num>
  <w:num w:numId="88">
    <w:abstractNumId w:val="55"/>
  </w:num>
  <w:num w:numId="89">
    <w:abstractNumId w:val="91"/>
  </w:num>
  <w:num w:numId="90">
    <w:abstractNumId w:val="62"/>
  </w:num>
  <w:num w:numId="91">
    <w:abstractNumId w:val="38"/>
  </w:num>
  <w:num w:numId="92">
    <w:abstractNumId w:val="57"/>
  </w:num>
  <w:num w:numId="93">
    <w:abstractNumId w:val="4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F9"/>
    <w:rsid w:val="00000204"/>
    <w:rsid w:val="0000041B"/>
    <w:rsid w:val="00002BDE"/>
    <w:rsid w:val="00003201"/>
    <w:rsid w:val="00004A44"/>
    <w:rsid w:val="00004D3E"/>
    <w:rsid w:val="000052FB"/>
    <w:rsid w:val="00005FDD"/>
    <w:rsid w:val="00006D1F"/>
    <w:rsid w:val="00007386"/>
    <w:rsid w:val="0001052F"/>
    <w:rsid w:val="00010742"/>
    <w:rsid w:val="00010C8E"/>
    <w:rsid w:val="00011380"/>
    <w:rsid w:val="000117BB"/>
    <w:rsid w:val="00012FDF"/>
    <w:rsid w:val="00013A97"/>
    <w:rsid w:val="00014C92"/>
    <w:rsid w:val="00015FF8"/>
    <w:rsid w:val="00016B4D"/>
    <w:rsid w:val="00017880"/>
    <w:rsid w:val="000209B4"/>
    <w:rsid w:val="00020FD2"/>
    <w:rsid w:val="00022463"/>
    <w:rsid w:val="00025DC1"/>
    <w:rsid w:val="00026AEE"/>
    <w:rsid w:val="0002768D"/>
    <w:rsid w:val="000306A0"/>
    <w:rsid w:val="00030B17"/>
    <w:rsid w:val="00035D49"/>
    <w:rsid w:val="00036465"/>
    <w:rsid w:val="0003741D"/>
    <w:rsid w:val="0003771C"/>
    <w:rsid w:val="00037A88"/>
    <w:rsid w:val="000407FA"/>
    <w:rsid w:val="00040AE9"/>
    <w:rsid w:val="00044677"/>
    <w:rsid w:val="00045806"/>
    <w:rsid w:val="000461C6"/>
    <w:rsid w:val="00046D87"/>
    <w:rsid w:val="00046F5A"/>
    <w:rsid w:val="00047468"/>
    <w:rsid w:val="00050169"/>
    <w:rsid w:val="000507EE"/>
    <w:rsid w:val="00051DA3"/>
    <w:rsid w:val="00055C32"/>
    <w:rsid w:val="00056AD9"/>
    <w:rsid w:val="00056CBA"/>
    <w:rsid w:val="000577A3"/>
    <w:rsid w:val="000659EA"/>
    <w:rsid w:val="00065C70"/>
    <w:rsid w:val="00066E24"/>
    <w:rsid w:val="00066F06"/>
    <w:rsid w:val="00067521"/>
    <w:rsid w:val="00070F57"/>
    <w:rsid w:val="0007273E"/>
    <w:rsid w:val="00074034"/>
    <w:rsid w:val="0007551D"/>
    <w:rsid w:val="000755C9"/>
    <w:rsid w:val="00076665"/>
    <w:rsid w:val="0007782B"/>
    <w:rsid w:val="000829CC"/>
    <w:rsid w:val="00084663"/>
    <w:rsid w:val="00086484"/>
    <w:rsid w:val="0008796E"/>
    <w:rsid w:val="00087F7C"/>
    <w:rsid w:val="00090515"/>
    <w:rsid w:val="00090A3A"/>
    <w:rsid w:val="00093A96"/>
    <w:rsid w:val="00096FCC"/>
    <w:rsid w:val="000A1EA3"/>
    <w:rsid w:val="000A57CD"/>
    <w:rsid w:val="000B2276"/>
    <w:rsid w:val="000B4C1D"/>
    <w:rsid w:val="000B4C43"/>
    <w:rsid w:val="000B6D92"/>
    <w:rsid w:val="000B79C3"/>
    <w:rsid w:val="000B7EC8"/>
    <w:rsid w:val="000C0760"/>
    <w:rsid w:val="000C1B79"/>
    <w:rsid w:val="000C23EE"/>
    <w:rsid w:val="000C5973"/>
    <w:rsid w:val="000C5E89"/>
    <w:rsid w:val="000C7499"/>
    <w:rsid w:val="000D02AE"/>
    <w:rsid w:val="000D1B3B"/>
    <w:rsid w:val="000D37A6"/>
    <w:rsid w:val="000D6C08"/>
    <w:rsid w:val="000E1FC3"/>
    <w:rsid w:val="000E2A21"/>
    <w:rsid w:val="000E3705"/>
    <w:rsid w:val="000E4FE2"/>
    <w:rsid w:val="000E5238"/>
    <w:rsid w:val="000E624C"/>
    <w:rsid w:val="000E6BE5"/>
    <w:rsid w:val="000E71EF"/>
    <w:rsid w:val="000F278A"/>
    <w:rsid w:val="000F321F"/>
    <w:rsid w:val="000F3503"/>
    <w:rsid w:val="000F48B2"/>
    <w:rsid w:val="0010072E"/>
    <w:rsid w:val="0010121C"/>
    <w:rsid w:val="00102E90"/>
    <w:rsid w:val="00102F0A"/>
    <w:rsid w:val="00103A3F"/>
    <w:rsid w:val="001066A0"/>
    <w:rsid w:val="001107D3"/>
    <w:rsid w:val="001117BD"/>
    <w:rsid w:val="00112C9F"/>
    <w:rsid w:val="001158A3"/>
    <w:rsid w:val="0011766A"/>
    <w:rsid w:val="00120455"/>
    <w:rsid w:val="001245BF"/>
    <w:rsid w:val="00127CFA"/>
    <w:rsid w:val="00130525"/>
    <w:rsid w:val="0013289B"/>
    <w:rsid w:val="00133BE8"/>
    <w:rsid w:val="00134540"/>
    <w:rsid w:val="00135C28"/>
    <w:rsid w:val="00140B47"/>
    <w:rsid w:val="00141E3A"/>
    <w:rsid w:val="00143419"/>
    <w:rsid w:val="0014598D"/>
    <w:rsid w:val="00146B4A"/>
    <w:rsid w:val="001532A8"/>
    <w:rsid w:val="001548ED"/>
    <w:rsid w:val="00154F6B"/>
    <w:rsid w:val="001579B9"/>
    <w:rsid w:val="00157D4A"/>
    <w:rsid w:val="00160854"/>
    <w:rsid w:val="00161BEC"/>
    <w:rsid w:val="00162B25"/>
    <w:rsid w:val="001647DD"/>
    <w:rsid w:val="0017279A"/>
    <w:rsid w:val="00174B6F"/>
    <w:rsid w:val="00176D71"/>
    <w:rsid w:val="001807A4"/>
    <w:rsid w:val="0018501F"/>
    <w:rsid w:val="00187A7E"/>
    <w:rsid w:val="00187D83"/>
    <w:rsid w:val="00190924"/>
    <w:rsid w:val="00190D1A"/>
    <w:rsid w:val="00195321"/>
    <w:rsid w:val="001969EC"/>
    <w:rsid w:val="0019768D"/>
    <w:rsid w:val="001A0147"/>
    <w:rsid w:val="001A2E66"/>
    <w:rsid w:val="001A495F"/>
    <w:rsid w:val="001A6F0F"/>
    <w:rsid w:val="001B063A"/>
    <w:rsid w:val="001B1CB9"/>
    <w:rsid w:val="001B2CF3"/>
    <w:rsid w:val="001B4B0B"/>
    <w:rsid w:val="001B7890"/>
    <w:rsid w:val="001C38FD"/>
    <w:rsid w:val="001C410D"/>
    <w:rsid w:val="001C46AB"/>
    <w:rsid w:val="001C4B4C"/>
    <w:rsid w:val="001C4CA8"/>
    <w:rsid w:val="001C7653"/>
    <w:rsid w:val="001C7C2B"/>
    <w:rsid w:val="001D0613"/>
    <w:rsid w:val="001D2965"/>
    <w:rsid w:val="001D5A9D"/>
    <w:rsid w:val="001D61AD"/>
    <w:rsid w:val="001D6B62"/>
    <w:rsid w:val="001D7BA2"/>
    <w:rsid w:val="001E0180"/>
    <w:rsid w:val="001E0A74"/>
    <w:rsid w:val="001E4C76"/>
    <w:rsid w:val="001E5A62"/>
    <w:rsid w:val="001F2879"/>
    <w:rsid w:val="001F291F"/>
    <w:rsid w:val="00202B00"/>
    <w:rsid w:val="002037E3"/>
    <w:rsid w:val="00203C69"/>
    <w:rsid w:val="0020426D"/>
    <w:rsid w:val="00206DF6"/>
    <w:rsid w:val="0020763D"/>
    <w:rsid w:val="002077CE"/>
    <w:rsid w:val="00210A10"/>
    <w:rsid w:val="00211401"/>
    <w:rsid w:val="00211C7D"/>
    <w:rsid w:val="00212734"/>
    <w:rsid w:val="00213622"/>
    <w:rsid w:val="00213CFD"/>
    <w:rsid w:val="00214A0E"/>
    <w:rsid w:val="00215EA7"/>
    <w:rsid w:val="00216A46"/>
    <w:rsid w:val="00217EC9"/>
    <w:rsid w:val="00221540"/>
    <w:rsid w:val="00225706"/>
    <w:rsid w:val="00225C1D"/>
    <w:rsid w:val="00230066"/>
    <w:rsid w:val="00231049"/>
    <w:rsid w:val="00232AAC"/>
    <w:rsid w:val="00234905"/>
    <w:rsid w:val="00234EBA"/>
    <w:rsid w:val="002351E1"/>
    <w:rsid w:val="00235AAC"/>
    <w:rsid w:val="002363FF"/>
    <w:rsid w:val="0023712A"/>
    <w:rsid w:val="002422DF"/>
    <w:rsid w:val="00242A00"/>
    <w:rsid w:val="00242CD5"/>
    <w:rsid w:val="00245698"/>
    <w:rsid w:val="00247EAE"/>
    <w:rsid w:val="0025170C"/>
    <w:rsid w:val="00253603"/>
    <w:rsid w:val="00256D3D"/>
    <w:rsid w:val="00260090"/>
    <w:rsid w:val="002631E6"/>
    <w:rsid w:val="00264313"/>
    <w:rsid w:val="002653F9"/>
    <w:rsid w:val="00267EE7"/>
    <w:rsid w:val="00270CEE"/>
    <w:rsid w:val="00270F1F"/>
    <w:rsid w:val="00274E4F"/>
    <w:rsid w:val="00275F51"/>
    <w:rsid w:val="002771F2"/>
    <w:rsid w:val="0028053E"/>
    <w:rsid w:val="00282AD4"/>
    <w:rsid w:val="002949BD"/>
    <w:rsid w:val="00296B91"/>
    <w:rsid w:val="002A0E02"/>
    <w:rsid w:val="002A1D0E"/>
    <w:rsid w:val="002A3F7B"/>
    <w:rsid w:val="002A450F"/>
    <w:rsid w:val="002A7982"/>
    <w:rsid w:val="002B1126"/>
    <w:rsid w:val="002B2CB1"/>
    <w:rsid w:val="002B31BC"/>
    <w:rsid w:val="002B5095"/>
    <w:rsid w:val="002B5CE6"/>
    <w:rsid w:val="002B7851"/>
    <w:rsid w:val="002C19C6"/>
    <w:rsid w:val="002C5C37"/>
    <w:rsid w:val="002C6EFF"/>
    <w:rsid w:val="002D045F"/>
    <w:rsid w:val="002D1DA3"/>
    <w:rsid w:val="002D26B9"/>
    <w:rsid w:val="002E0524"/>
    <w:rsid w:val="002E0AAE"/>
    <w:rsid w:val="002E3ACE"/>
    <w:rsid w:val="002E4111"/>
    <w:rsid w:val="002E681B"/>
    <w:rsid w:val="002E7577"/>
    <w:rsid w:val="002F0C85"/>
    <w:rsid w:val="002F3E83"/>
    <w:rsid w:val="002F42B1"/>
    <w:rsid w:val="002F595F"/>
    <w:rsid w:val="002F67B2"/>
    <w:rsid w:val="002F6EAF"/>
    <w:rsid w:val="0030009B"/>
    <w:rsid w:val="00300E27"/>
    <w:rsid w:val="00301B06"/>
    <w:rsid w:val="00304082"/>
    <w:rsid w:val="003051D3"/>
    <w:rsid w:val="00305D24"/>
    <w:rsid w:val="00306018"/>
    <w:rsid w:val="00306A7D"/>
    <w:rsid w:val="00306FDE"/>
    <w:rsid w:val="00306FF6"/>
    <w:rsid w:val="0030711D"/>
    <w:rsid w:val="00307E74"/>
    <w:rsid w:val="003118DF"/>
    <w:rsid w:val="00311D7A"/>
    <w:rsid w:val="0031300C"/>
    <w:rsid w:val="0031542B"/>
    <w:rsid w:val="00317285"/>
    <w:rsid w:val="00321C1E"/>
    <w:rsid w:val="0032336C"/>
    <w:rsid w:val="003238B0"/>
    <w:rsid w:val="00323A33"/>
    <w:rsid w:val="00324096"/>
    <w:rsid w:val="003257F3"/>
    <w:rsid w:val="00325915"/>
    <w:rsid w:val="0033218E"/>
    <w:rsid w:val="0033257B"/>
    <w:rsid w:val="00334204"/>
    <w:rsid w:val="00335316"/>
    <w:rsid w:val="00337D4F"/>
    <w:rsid w:val="00340E6B"/>
    <w:rsid w:val="003429FF"/>
    <w:rsid w:val="0034333A"/>
    <w:rsid w:val="003449DE"/>
    <w:rsid w:val="003459F5"/>
    <w:rsid w:val="0034743F"/>
    <w:rsid w:val="00347DB1"/>
    <w:rsid w:val="00350B1C"/>
    <w:rsid w:val="00350FD3"/>
    <w:rsid w:val="00353A78"/>
    <w:rsid w:val="00353CE5"/>
    <w:rsid w:val="00353DC1"/>
    <w:rsid w:val="00353E77"/>
    <w:rsid w:val="003549D7"/>
    <w:rsid w:val="00356908"/>
    <w:rsid w:val="00360548"/>
    <w:rsid w:val="00360EB5"/>
    <w:rsid w:val="00361A64"/>
    <w:rsid w:val="00364C34"/>
    <w:rsid w:val="00370938"/>
    <w:rsid w:val="003709A3"/>
    <w:rsid w:val="0037414E"/>
    <w:rsid w:val="003760F0"/>
    <w:rsid w:val="0037764D"/>
    <w:rsid w:val="00381B7B"/>
    <w:rsid w:val="00384607"/>
    <w:rsid w:val="00384FBD"/>
    <w:rsid w:val="003870D1"/>
    <w:rsid w:val="00387672"/>
    <w:rsid w:val="00390059"/>
    <w:rsid w:val="0039097B"/>
    <w:rsid w:val="00391760"/>
    <w:rsid w:val="003919D9"/>
    <w:rsid w:val="00392800"/>
    <w:rsid w:val="003931E5"/>
    <w:rsid w:val="00395DBB"/>
    <w:rsid w:val="003970F2"/>
    <w:rsid w:val="003A0348"/>
    <w:rsid w:val="003A0F26"/>
    <w:rsid w:val="003A18AC"/>
    <w:rsid w:val="003A2B49"/>
    <w:rsid w:val="003A3464"/>
    <w:rsid w:val="003A3EF8"/>
    <w:rsid w:val="003A49C3"/>
    <w:rsid w:val="003A4CEC"/>
    <w:rsid w:val="003A73DF"/>
    <w:rsid w:val="003A7B07"/>
    <w:rsid w:val="003B0233"/>
    <w:rsid w:val="003B4F9B"/>
    <w:rsid w:val="003B60FD"/>
    <w:rsid w:val="003B632F"/>
    <w:rsid w:val="003B6C0B"/>
    <w:rsid w:val="003C06A1"/>
    <w:rsid w:val="003C1949"/>
    <w:rsid w:val="003C2A21"/>
    <w:rsid w:val="003C403C"/>
    <w:rsid w:val="003C4CB6"/>
    <w:rsid w:val="003C5002"/>
    <w:rsid w:val="003C631A"/>
    <w:rsid w:val="003D10EA"/>
    <w:rsid w:val="003D1716"/>
    <w:rsid w:val="003D2D26"/>
    <w:rsid w:val="003D2FF2"/>
    <w:rsid w:val="003D3394"/>
    <w:rsid w:val="003D36CF"/>
    <w:rsid w:val="003D5AB3"/>
    <w:rsid w:val="003D6C73"/>
    <w:rsid w:val="003D6D39"/>
    <w:rsid w:val="003E0292"/>
    <w:rsid w:val="003E0E28"/>
    <w:rsid w:val="003E126A"/>
    <w:rsid w:val="003E6AA1"/>
    <w:rsid w:val="003F096E"/>
    <w:rsid w:val="003F246A"/>
    <w:rsid w:val="003F6DAC"/>
    <w:rsid w:val="003F6F62"/>
    <w:rsid w:val="00402C50"/>
    <w:rsid w:val="00405817"/>
    <w:rsid w:val="00405AEA"/>
    <w:rsid w:val="00406407"/>
    <w:rsid w:val="00410613"/>
    <w:rsid w:val="0041350D"/>
    <w:rsid w:val="004172B8"/>
    <w:rsid w:val="00420EFB"/>
    <w:rsid w:val="00422A6D"/>
    <w:rsid w:val="00423549"/>
    <w:rsid w:val="0042373D"/>
    <w:rsid w:val="00424C59"/>
    <w:rsid w:val="004254C2"/>
    <w:rsid w:val="00430C1E"/>
    <w:rsid w:val="00431B68"/>
    <w:rsid w:val="004338F3"/>
    <w:rsid w:val="00434FCC"/>
    <w:rsid w:val="00440C14"/>
    <w:rsid w:val="004421F9"/>
    <w:rsid w:val="0044402E"/>
    <w:rsid w:val="00444735"/>
    <w:rsid w:val="004504F1"/>
    <w:rsid w:val="00452600"/>
    <w:rsid w:val="00453968"/>
    <w:rsid w:val="00453B92"/>
    <w:rsid w:val="00454D6F"/>
    <w:rsid w:val="004564C2"/>
    <w:rsid w:val="00457BDF"/>
    <w:rsid w:val="0046057A"/>
    <w:rsid w:val="0046095D"/>
    <w:rsid w:val="00461F5D"/>
    <w:rsid w:val="00462D48"/>
    <w:rsid w:val="00463D30"/>
    <w:rsid w:val="00464273"/>
    <w:rsid w:val="00464582"/>
    <w:rsid w:val="00466BCA"/>
    <w:rsid w:val="004714D7"/>
    <w:rsid w:val="004716DB"/>
    <w:rsid w:val="00472495"/>
    <w:rsid w:val="00472F48"/>
    <w:rsid w:val="004744BE"/>
    <w:rsid w:val="0047561F"/>
    <w:rsid w:val="00483576"/>
    <w:rsid w:val="004877F9"/>
    <w:rsid w:val="00490C00"/>
    <w:rsid w:val="004911B4"/>
    <w:rsid w:val="00492FFC"/>
    <w:rsid w:val="00493219"/>
    <w:rsid w:val="00493A4D"/>
    <w:rsid w:val="00494B67"/>
    <w:rsid w:val="004972A8"/>
    <w:rsid w:val="0049790F"/>
    <w:rsid w:val="00497EAB"/>
    <w:rsid w:val="004A16DE"/>
    <w:rsid w:val="004A6408"/>
    <w:rsid w:val="004A6B1B"/>
    <w:rsid w:val="004B048B"/>
    <w:rsid w:val="004B1618"/>
    <w:rsid w:val="004B2B7B"/>
    <w:rsid w:val="004B30A0"/>
    <w:rsid w:val="004B79F9"/>
    <w:rsid w:val="004C0669"/>
    <w:rsid w:val="004C09FA"/>
    <w:rsid w:val="004C0C19"/>
    <w:rsid w:val="004C2F56"/>
    <w:rsid w:val="004C306A"/>
    <w:rsid w:val="004C56BB"/>
    <w:rsid w:val="004C6DE2"/>
    <w:rsid w:val="004C6F88"/>
    <w:rsid w:val="004D0D42"/>
    <w:rsid w:val="004D3287"/>
    <w:rsid w:val="004D3E58"/>
    <w:rsid w:val="004D48CD"/>
    <w:rsid w:val="004D4C79"/>
    <w:rsid w:val="004D78B8"/>
    <w:rsid w:val="004E170D"/>
    <w:rsid w:val="004E1E4F"/>
    <w:rsid w:val="004E307A"/>
    <w:rsid w:val="004E4922"/>
    <w:rsid w:val="004E5305"/>
    <w:rsid w:val="004E67D3"/>
    <w:rsid w:val="004F0804"/>
    <w:rsid w:val="004F17F7"/>
    <w:rsid w:val="004F1951"/>
    <w:rsid w:val="004F37E0"/>
    <w:rsid w:val="004F5210"/>
    <w:rsid w:val="004F54B8"/>
    <w:rsid w:val="004F5970"/>
    <w:rsid w:val="004F64C7"/>
    <w:rsid w:val="004F7CD3"/>
    <w:rsid w:val="00503994"/>
    <w:rsid w:val="00504D4E"/>
    <w:rsid w:val="00507CA7"/>
    <w:rsid w:val="00510EBE"/>
    <w:rsid w:val="0051161D"/>
    <w:rsid w:val="00512487"/>
    <w:rsid w:val="005126CE"/>
    <w:rsid w:val="00513D11"/>
    <w:rsid w:val="00513F3D"/>
    <w:rsid w:val="00515227"/>
    <w:rsid w:val="00516A81"/>
    <w:rsid w:val="005212CC"/>
    <w:rsid w:val="005217E2"/>
    <w:rsid w:val="00521FDC"/>
    <w:rsid w:val="005223A3"/>
    <w:rsid w:val="0052267F"/>
    <w:rsid w:val="005246A3"/>
    <w:rsid w:val="005249DD"/>
    <w:rsid w:val="00525D0E"/>
    <w:rsid w:val="0052621A"/>
    <w:rsid w:val="005306FC"/>
    <w:rsid w:val="0053163F"/>
    <w:rsid w:val="005323A8"/>
    <w:rsid w:val="005367D0"/>
    <w:rsid w:val="00541D02"/>
    <w:rsid w:val="005436F8"/>
    <w:rsid w:val="00543787"/>
    <w:rsid w:val="00545F1C"/>
    <w:rsid w:val="00547CC7"/>
    <w:rsid w:val="00550F07"/>
    <w:rsid w:val="0055398A"/>
    <w:rsid w:val="005540F6"/>
    <w:rsid w:val="00554701"/>
    <w:rsid w:val="00554A32"/>
    <w:rsid w:val="0055522B"/>
    <w:rsid w:val="005569CC"/>
    <w:rsid w:val="0055726F"/>
    <w:rsid w:val="00557C50"/>
    <w:rsid w:val="00562160"/>
    <w:rsid w:val="00564301"/>
    <w:rsid w:val="00564981"/>
    <w:rsid w:val="00566914"/>
    <w:rsid w:val="00571E11"/>
    <w:rsid w:val="005731E9"/>
    <w:rsid w:val="0057365F"/>
    <w:rsid w:val="005767C0"/>
    <w:rsid w:val="00576DBC"/>
    <w:rsid w:val="00577F22"/>
    <w:rsid w:val="00580BE0"/>
    <w:rsid w:val="0058479A"/>
    <w:rsid w:val="0058484E"/>
    <w:rsid w:val="00587362"/>
    <w:rsid w:val="00590AD3"/>
    <w:rsid w:val="00591958"/>
    <w:rsid w:val="00594F9E"/>
    <w:rsid w:val="00596D4D"/>
    <w:rsid w:val="0059709C"/>
    <w:rsid w:val="00597FB9"/>
    <w:rsid w:val="005A1039"/>
    <w:rsid w:val="005A12D9"/>
    <w:rsid w:val="005A2CDC"/>
    <w:rsid w:val="005A540C"/>
    <w:rsid w:val="005A58C6"/>
    <w:rsid w:val="005A5E18"/>
    <w:rsid w:val="005A61E4"/>
    <w:rsid w:val="005B177C"/>
    <w:rsid w:val="005B3566"/>
    <w:rsid w:val="005B3DCF"/>
    <w:rsid w:val="005B4549"/>
    <w:rsid w:val="005B7C74"/>
    <w:rsid w:val="005C0FF1"/>
    <w:rsid w:val="005C106C"/>
    <w:rsid w:val="005C15B5"/>
    <w:rsid w:val="005C189A"/>
    <w:rsid w:val="005C3EE4"/>
    <w:rsid w:val="005C4DA0"/>
    <w:rsid w:val="005C5968"/>
    <w:rsid w:val="005C7869"/>
    <w:rsid w:val="005D2D3A"/>
    <w:rsid w:val="005D36DC"/>
    <w:rsid w:val="005D3C94"/>
    <w:rsid w:val="005D6784"/>
    <w:rsid w:val="005E0ED5"/>
    <w:rsid w:val="005E1ED6"/>
    <w:rsid w:val="005E2CA9"/>
    <w:rsid w:val="005E42DB"/>
    <w:rsid w:val="005E500D"/>
    <w:rsid w:val="005E6F06"/>
    <w:rsid w:val="005E722C"/>
    <w:rsid w:val="005F00D3"/>
    <w:rsid w:val="005F16C4"/>
    <w:rsid w:val="005F2530"/>
    <w:rsid w:val="005F3E7D"/>
    <w:rsid w:val="005F4760"/>
    <w:rsid w:val="00600EF5"/>
    <w:rsid w:val="00602FF7"/>
    <w:rsid w:val="006030F9"/>
    <w:rsid w:val="0060353B"/>
    <w:rsid w:val="00603B90"/>
    <w:rsid w:val="00603BCA"/>
    <w:rsid w:val="00605614"/>
    <w:rsid w:val="00605822"/>
    <w:rsid w:val="00610D43"/>
    <w:rsid w:val="0061152D"/>
    <w:rsid w:val="006138F7"/>
    <w:rsid w:val="00613901"/>
    <w:rsid w:val="00613914"/>
    <w:rsid w:val="0061400E"/>
    <w:rsid w:val="006144D4"/>
    <w:rsid w:val="00615B9A"/>
    <w:rsid w:val="00620927"/>
    <w:rsid w:val="00620AD4"/>
    <w:rsid w:val="00621372"/>
    <w:rsid w:val="006225A8"/>
    <w:rsid w:val="00622E92"/>
    <w:rsid w:val="0062447B"/>
    <w:rsid w:val="00625070"/>
    <w:rsid w:val="00625073"/>
    <w:rsid w:val="00630756"/>
    <w:rsid w:val="00630A7E"/>
    <w:rsid w:val="00632E62"/>
    <w:rsid w:val="00634D98"/>
    <w:rsid w:val="00636479"/>
    <w:rsid w:val="00637994"/>
    <w:rsid w:val="0064430B"/>
    <w:rsid w:val="00647EDC"/>
    <w:rsid w:val="006509D1"/>
    <w:rsid w:val="006511FC"/>
    <w:rsid w:val="006514BF"/>
    <w:rsid w:val="00651A53"/>
    <w:rsid w:val="0065270A"/>
    <w:rsid w:val="00652BA1"/>
    <w:rsid w:val="0065354E"/>
    <w:rsid w:val="00656AC3"/>
    <w:rsid w:val="00657C30"/>
    <w:rsid w:val="0066073D"/>
    <w:rsid w:val="00661330"/>
    <w:rsid w:val="006620C1"/>
    <w:rsid w:val="00662A61"/>
    <w:rsid w:val="00662A69"/>
    <w:rsid w:val="0066762F"/>
    <w:rsid w:val="006711C4"/>
    <w:rsid w:val="00673156"/>
    <w:rsid w:val="00673758"/>
    <w:rsid w:val="00674109"/>
    <w:rsid w:val="0067511E"/>
    <w:rsid w:val="0067586A"/>
    <w:rsid w:val="006778D1"/>
    <w:rsid w:val="00680F3D"/>
    <w:rsid w:val="006907F9"/>
    <w:rsid w:val="006914E1"/>
    <w:rsid w:val="0069438B"/>
    <w:rsid w:val="006946E3"/>
    <w:rsid w:val="00694E9F"/>
    <w:rsid w:val="00695B9F"/>
    <w:rsid w:val="006A2873"/>
    <w:rsid w:val="006A2FF6"/>
    <w:rsid w:val="006A3066"/>
    <w:rsid w:val="006A392E"/>
    <w:rsid w:val="006A47F5"/>
    <w:rsid w:val="006B174B"/>
    <w:rsid w:val="006B1E7F"/>
    <w:rsid w:val="006B2261"/>
    <w:rsid w:val="006B2735"/>
    <w:rsid w:val="006B3485"/>
    <w:rsid w:val="006B57CA"/>
    <w:rsid w:val="006B585B"/>
    <w:rsid w:val="006C0A6E"/>
    <w:rsid w:val="006C69A7"/>
    <w:rsid w:val="006D0297"/>
    <w:rsid w:val="006D3284"/>
    <w:rsid w:val="006D42D7"/>
    <w:rsid w:val="006D6845"/>
    <w:rsid w:val="006E47BE"/>
    <w:rsid w:val="006E6410"/>
    <w:rsid w:val="006F04B0"/>
    <w:rsid w:val="006F0CED"/>
    <w:rsid w:val="006F17A3"/>
    <w:rsid w:val="006F2609"/>
    <w:rsid w:val="006F4825"/>
    <w:rsid w:val="0070126D"/>
    <w:rsid w:val="007035CF"/>
    <w:rsid w:val="00704F13"/>
    <w:rsid w:val="0070502F"/>
    <w:rsid w:val="00705C39"/>
    <w:rsid w:val="007065A7"/>
    <w:rsid w:val="00707BD8"/>
    <w:rsid w:val="00712842"/>
    <w:rsid w:val="007132BF"/>
    <w:rsid w:val="007141E6"/>
    <w:rsid w:val="00715FE0"/>
    <w:rsid w:val="00716389"/>
    <w:rsid w:val="00720C96"/>
    <w:rsid w:val="00721DA0"/>
    <w:rsid w:val="00722461"/>
    <w:rsid w:val="00723117"/>
    <w:rsid w:val="00725323"/>
    <w:rsid w:val="00726DAC"/>
    <w:rsid w:val="00727059"/>
    <w:rsid w:val="0072774D"/>
    <w:rsid w:val="00727AC5"/>
    <w:rsid w:val="0073413D"/>
    <w:rsid w:val="00736B92"/>
    <w:rsid w:val="00736F17"/>
    <w:rsid w:val="007413D0"/>
    <w:rsid w:val="007416AF"/>
    <w:rsid w:val="0074196B"/>
    <w:rsid w:val="00742211"/>
    <w:rsid w:val="00742D02"/>
    <w:rsid w:val="007432CE"/>
    <w:rsid w:val="00743961"/>
    <w:rsid w:val="00745060"/>
    <w:rsid w:val="00746CBE"/>
    <w:rsid w:val="00750125"/>
    <w:rsid w:val="007508A9"/>
    <w:rsid w:val="00751C77"/>
    <w:rsid w:val="00752FD3"/>
    <w:rsid w:val="00757A57"/>
    <w:rsid w:val="00757B85"/>
    <w:rsid w:val="00757E5C"/>
    <w:rsid w:val="00760CE1"/>
    <w:rsid w:val="00762058"/>
    <w:rsid w:val="00762CC1"/>
    <w:rsid w:val="0076394B"/>
    <w:rsid w:val="007659AA"/>
    <w:rsid w:val="00766CE7"/>
    <w:rsid w:val="00775031"/>
    <w:rsid w:val="00775854"/>
    <w:rsid w:val="007758AD"/>
    <w:rsid w:val="007773DD"/>
    <w:rsid w:val="007777BD"/>
    <w:rsid w:val="00781811"/>
    <w:rsid w:val="00782C8B"/>
    <w:rsid w:val="00783E00"/>
    <w:rsid w:val="0078413D"/>
    <w:rsid w:val="00784E10"/>
    <w:rsid w:val="00787A0E"/>
    <w:rsid w:val="00787F8C"/>
    <w:rsid w:val="00790F04"/>
    <w:rsid w:val="00792376"/>
    <w:rsid w:val="00793B87"/>
    <w:rsid w:val="00793CB5"/>
    <w:rsid w:val="007951F4"/>
    <w:rsid w:val="00795779"/>
    <w:rsid w:val="00796616"/>
    <w:rsid w:val="007A0912"/>
    <w:rsid w:val="007A17F0"/>
    <w:rsid w:val="007A3335"/>
    <w:rsid w:val="007A3F29"/>
    <w:rsid w:val="007A48AF"/>
    <w:rsid w:val="007A778B"/>
    <w:rsid w:val="007A7A7B"/>
    <w:rsid w:val="007A7F40"/>
    <w:rsid w:val="007B041C"/>
    <w:rsid w:val="007B0AC8"/>
    <w:rsid w:val="007B0CAC"/>
    <w:rsid w:val="007B3BB4"/>
    <w:rsid w:val="007B4236"/>
    <w:rsid w:val="007B4597"/>
    <w:rsid w:val="007B53FA"/>
    <w:rsid w:val="007B57B2"/>
    <w:rsid w:val="007B7516"/>
    <w:rsid w:val="007B7BBB"/>
    <w:rsid w:val="007C070F"/>
    <w:rsid w:val="007C1A05"/>
    <w:rsid w:val="007C3E68"/>
    <w:rsid w:val="007C4864"/>
    <w:rsid w:val="007D03C4"/>
    <w:rsid w:val="007D0869"/>
    <w:rsid w:val="007D2381"/>
    <w:rsid w:val="007D3A94"/>
    <w:rsid w:val="007D438F"/>
    <w:rsid w:val="007D5A12"/>
    <w:rsid w:val="007D5A9B"/>
    <w:rsid w:val="007D6215"/>
    <w:rsid w:val="007D6DA2"/>
    <w:rsid w:val="007D78A2"/>
    <w:rsid w:val="007D7F81"/>
    <w:rsid w:val="007E0F86"/>
    <w:rsid w:val="007E1223"/>
    <w:rsid w:val="007E264B"/>
    <w:rsid w:val="007E4746"/>
    <w:rsid w:val="007E5B63"/>
    <w:rsid w:val="007E6FC3"/>
    <w:rsid w:val="007F0CAC"/>
    <w:rsid w:val="007F11B7"/>
    <w:rsid w:val="007F34D8"/>
    <w:rsid w:val="007F468B"/>
    <w:rsid w:val="007F49F9"/>
    <w:rsid w:val="007F4BAE"/>
    <w:rsid w:val="007F5DAA"/>
    <w:rsid w:val="007F67B9"/>
    <w:rsid w:val="00800657"/>
    <w:rsid w:val="008025B1"/>
    <w:rsid w:val="0080298E"/>
    <w:rsid w:val="008031E1"/>
    <w:rsid w:val="00804425"/>
    <w:rsid w:val="00804B66"/>
    <w:rsid w:val="00810160"/>
    <w:rsid w:val="00810954"/>
    <w:rsid w:val="00812D2E"/>
    <w:rsid w:val="008143ED"/>
    <w:rsid w:val="00814C35"/>
    <w:rsid w:val="00815136"/>
    <w:rsid w:val="0081539C"/>
    <w:rsid w:val="00816776"/>
    <w:rsid w:val="0081728E"/>
    <w:rsid w:val="00821570"/>
    <w:rsid w:val="00827487"/>
    <w:rsid w:val="008347C1"/>
    <w:rsid w:val="00834841"/>
    <w:rsid w:val="00835E2A"/>
    <w:rsid w:val="00837882"/>
    <w:rsid w:val="00837CFB"/>
    <w:rsid w:val="00840AF5"/>
    <w:rsid w:val="00841417"/>
    <w:rsid w:val="00844131"/>
    <w:rsid w:val="008443E1"/>
    <w:rsid w:val="008450E0"/>
    <w:rsid w:val="0084687A"/>
    <w:rsid w:val="00851D4C"/>
    <w:rsid w:val="00851FB7"/>
    <w:rsid w:val="00853014"/>
    <w:rsid w:val="00853B3A"/>
    <w:rsid w:val="00855511"/>
    <w:rsid w:val="00856125"/>
    <w:rsid w:val="00865849"/>
    <w:rsid w:val="0086716E"/>
    <w:rsid w:val="00872CB1"/>
    <w:rsid w:val="008739A1"/>
    <w:rsid w:val="00873C1C"/>
    <w:rsid w:val="00874199"/>
    <w:rsid w:val="00874805"/>
    <w:rsid w:val="008754E5"/>
    <w:rsid w:val="008818E9"/>
    <w:rsid w:val="00881EB5"/>
    <w:rsid w:val="00883F8A"/>
    <w:rsid w:val="008852B5"/>
    <w:rsid w:val="0088778D"/>
    <w:rsid w:val="00887792"/>
    <w:rsid w:val="00887C1C"/>
    <w:rsid w:val="0089148E"/>
    <w:rsid w:val="00893BE4"/>
    <w:rsid w:val="00895060"/>
    <w:rsid w:val="00896586"/>
    <w:rsid w:val="00896D3C"/>
    <w:rsid w:val="008A159B"/>
    <w:rsid w:val="008A2741"/>
    <w:rsid w:val="008A31B8"/>
    <w:rsid w:val="008A76CA"/>
    <w:rsid w:val="008B051A"/>
    <w:rsid w:val="008B164B"/>
    <w:rsid w:val="008B49C5"/>
    <w:rsid w:val="008B7CCF"/>
    <w:rsid w:val="008B7F24"/>
    <w:rsid w:val="008C0399"/>
    <w:rsid w:val="008C07AC"/>
    <w:rsid w:val="008C0CB5"/>
    <w:rsid w:val="008C1F94"/>
    <w:rsid w:val="008C2238"/>
    <w:rsid w:val="008C3790"/>
    <w:rsid w:val="008C664A"/>
    <w:rsid w:val="008C6654"/>
    <w:rsid w:val="008C6823"/>
    <w:rsid w:val="008C702B"/>
    <w:rsid w:val="008D0C54"/>
    <w:rsid w:val="008D1120"/>
    <w:rsid w:val="008D3304"/>
    <w:rsid w:val="008D376C"/>
    <w:rsid w:val="008D3D33"/>
    <w:rsid w:val="008D627F"/>
    <w:rsid w:val="008E0959"/>
    <w:rsid w:val="008E14C7"/>
    <w:rsid w:val="008E42DC"/>
    <w:rsid w:val="008E71AF"/>
    <w:rsid w:val="008F05F5"/>
    <w:rsid w:val="00904C28"/>
    <w:rsid w:val="009058D1"/>
    <w:rsid w:val="00907464"/>
    <w:rsid w:val="0091033C"/>
    <w:rsid w:val="00911840"/>
    <w:rsid w:val="0091211F"/>
    <w:rsid w:val="0091238B"/>
    <w:rsid w:val="00912F95"/>
    <w:rsid w:val="009135C8"/>
    <w:rsid w:val="00913EF8"/>
    <w:rsid w:val="00916A02"/>
    <w:rsid w:val="00917508"/>
    <w:rsid w:val="00920895"/>
    <w:rsid w:val="00921D2B"/>
    <w:rsid w:val="00923DDE"/>
    <w:rsid w:val="0092598C"/>
    <w:rsid w:val="00925B1C"/>
    <w:rsid w:val="00927D6A"/>
    <w:rsid w:val="009337EE"/>
    <w:rsid w:val="00933F5E"/>
    <w:rsid w:val="00935727"/>
    <w:rsid w:val="009367F5"/>
    <w:rsid w:val="009374BB"/>
    <w:rsid w:val="00940530"/>
    <w:rsid w:val="00946144"/>
    <w:rsid w:val="00946F68"/>
    <w:rsid w:val="0095161F"/>
    <w:rsid w:val="00951649"/>
    <w:rsid w:val="00952736"/>
    <w:rsid w:val="00952E0A"/>
    <w:rsid w:val="00953137"/>
    <w:rsid w:val="00953AD5"/>
    <w:rsid w:val="00954FA8"/>
    <w:rsid w:val="009574D1"/>
    <w:rsid w:val="00957B9D"/>
    <w:rsid w:val="00957EC5"/>
    <w:rsid w:val="009604B2"/>
    <w:rsid w:val="00965B83"/>
    <w:rsid w:val="00966AF2"/>
    <w:rsid w:val="00966E37"/>
    <w:rsid w:val="00972571"/>
    <w:rsid w:val="00975255"/>
    <w:rsid w:val="00975D59"/>
    <w:rsid w:val="00975FF7"/>
    <w:rsid w:val="00976DD0"/>
    <w:rsid w:val="00977365"/>
    <w:rsid w:val="00980B83"/>
    <w:rsid w:val="009814D6"/>
    <w:rsid w:val="00982ACD"/>
    <w:rsid w:val="00982C37"/>
    <w:rsid w:val="009833DB"/>
    <w:rsid w:val="00987332"/>
    <w:rsid w:val="009879A7"/>
    <w:rsid w:val="00987F6B"/>
    <w:rsid w:val="00990FD0"/>
    <w:rsid w:val="0099252E"/>
    <w:rsid w:val="009928F1"/>
    <w:rsid w:val="009970FC"/>
    <w:rsid w:val="009A329A"/>
    <w:rsid w:val="009A35DB"/>
    <w:rsid w:val="009A4351"/>
    <w:rsid w:val="009A47BC"/>
    <w:rsid w:val="009A5608"/>
    <w:rsid w:val="009A5E5C"/>
    <w:rsid w:val="009B2683"/>
    <w:rsid w:val="009B26BF"/>
    <w:rsid w:val="009B26DA"/>
    <w:rsid w:val="009B27E0"/>
    <w:rsid w:val="009B3913"/>
    <w:rsid w:val="009C07E5"/>
    <w:rsid w:val="009C1488"/>
    <w:rsid w:val="009C250A"/>
    <w:rsid w:val="009C37DC"/>
    <w:rsid w:val="009C3F87"/>
    <w:rsid w:val="009C5103"/>
    <w:rsid w:val="009C5640"/>
    <w:rsid w:val="009C575D"/>
    <w:rsid w:val="009C594E"/>
    <w:rsid w:val="009D0639"/>
    <w:rsid w:val="009D2413"/>
    <w:rsid w:val="009D2B37"/>
    <w:rsid w:val="009D3169"/>
    <w:rsid w:val="009D3807"/>
    <w:rsid w:val="009D4226"/>
    <w:rsid w:val="009D4333"/>
    <w:rsid w:val="009D55A2"/>
    <w:rsid w:val="009D5B2A"/>
    <w:rsid w:val="009E0896"/>
    <w:rsid w:val="009E1399"/>
    <w:rsid w:val="009E1D45"/>
    <w:rsid w:val="009E5386"/>
    <w:rsid w:val="009E5594"/>
    <w:rsid w:val="009E67A9"/>
    <w:rsid w:val="009E67B0"/>
    <w:rsid w:val="009F023A"/>
    <w:rsid w:val="009F21AB"/>
    <w:rsid w:val="009F4552"/>
    <w:rsid w:val="009F5AE0"/>
    <w:rsid w:val="009F66E8"/>
    <w:rsid w:val="009F77E9"/>
    <w:rsid w:val="009F7AA3"/>
    <w:rsid w:val="009F7D56"/>
    <w:rsid w:val="00A00E2E"/>
    <w:rsid w:val="00A01C0A"/>
    <w:rsid w:val="00A01C49"/>
    <w:rsid w:val="00A05253"/>
    <w:rsid w:val="00A05409"/>
    <w:rsid w:val="00A05A8C"/>
    <w:rsid w:val="00A05DDE"/>
    <w:rsid w:val="00A05EDE"/>
    <w:rsid w:val="00A11158"/>
    <w:rsid w:val="00A113A2"/>
    <w:rsid w:val="00A11DBE"/>
    <w:rsid w:val="00A130B4"/>
    <w:rsid w:val="00A156FC"/>
    <w:rsid w:val="00A16B79"/>
    <w:rsid w:val="00A170A2"/>
    <w:rsid w:val="00A21B83"/>
    <w:rsid w:val="00A22DF2"/>
    <w:rsid w:val="00A22FBE"/>
    <w:rsid w:val="00A23181"/>
    <w:rsid w:val="00A24201"/>
    <w:rsid w:val="00A24755"/>
    <w:rsid w:val="00A24CA4"/>
    <w:rsid w:val="00A27EB7"/>
    <w:rsid w:val="00A308A4"/>
    <w:rsid w:val="00A30CA0"/>
    <w:rsid w:val="00A323ED"/>
    <w:rsid w:val="00A37138"/>
    <w:rsid w:val="00A41000"/>
    <w:rsid w:val="00A41BEA"/>
    <w:rsid w:val="00A44178"/>
    <w:rsid w:val="00A46AB7"/>
    <w:rsid w:val="00A46EE0"/>
    <w:rsid w:val="00A470D1"/>
    <w:rsid w:val="00A535FD"/>
    <w:rsid w:val="00A547A5"/>
    <w:rsid w:val="00A549D7"/>
    <w:rsid w:val="00A57FC8"/>
    <w:rsid w:val="00A60B18"/>
    <w:rsid w:val="00A63953"/>
    <w:rsid w:val="00A6417F"/>
    <w:rsid w:val="00A6463E"/>
    <w:rsid w:val="00A707F6"/>
    <w:rsid w:val="00A71439"/>
    <w:rsid w:val="00A71BDD"/>
    <w:rsid w:val="00A73B40"/>
    <w:rsid w:val="00A751A7"/>
    <w:rsid w:val="00A75D15"/>
    <w:rsid w:val="00A76FD6"/>
    <w:rsid w:val="00A778E9"/>
    <w:rsid w:val="00A81641"/>
    <w:rsid w:val="00A82B40"/>
    <w:rsid w:val="00A83338"/>
    <w:rsid w:val="00A8392D"/>
    <w:rsid w:val="00A865F3"/>
    <w:rsid w:val="00A94C74"/>
    <w:rsid w:val="00A96905"/>
    <w:rsid w:val="00A974B7"/>
    <w:rsid w:val="00A97B80"/>
    <w:rsid w:val="00AA044A"/>
    <w:rsid w:val="00AA1DD9"/>
    <w:rsid w:val="00AA210A"/>
    <w:rsid w:val="00AA6320"/>
    <w:rsid w:val="00AB1BCB"/>
    <w:rsid w:val="00AB4A20"/>
    <w:rsid w:val="00AB63AD"/>
    <w:rsid w:val="00AB6803"/>
    <w:rsid w:val="00AC07F1"/>
    <w:rsid w:val="00AC11F4"/>
    <w:rsid w:val="00AC1742"/>
    <w:rsid w:val="00AC291F"/>
    <w:rsid w:val="00AC40B1"/>
    <w:rsid w:val="00AC604C"/>
    <w:rsid w:val="00AC7E36"/>
    <w:rsid w:val="00AD1887"/>
    <w:rsid w:val="00AD6974"/>
    <w:rsid w:val="00AD755F"/>
    <w:rsid w:val="00AE019F"/>
    <w:rsid w:val="00AE1435"/>
    <w:rsid w:val="00AE49E4"/>
    <w:rsid w:val="00AE5602"/>
    <w:rsid w:val="00AE581B"/>
    <w:rsid w:val="00AE6A7E"/>
    <w:rsid w:val="00AE70BD"/>
    <w:rsid w:val="00AE7D1B"/>
    <w:rsid w:val="00AF05CA"/>
    <w:rsid w:val="00AF33F7"/>
    <w:rsid w:val="00AF5D23"/>
    <w:rsid w:val="00AF700A"/>
    <w:rsid w:val="00AF7C52"/>
    <w:rsid w:val="00B006E3"/>
    <w:rsid w:val="00B0230E"/>
    <w:rsid w:val="00B0502D"/>
    <w:rsid w:val="00B07159"/>
    <w:rsid w:val="00B0729F"/>
    <w:rsid w:val="00B13607"/>
    <w:rsid w:val="00B139BC"/>
    <w:rsid w:val="00B13E9D"/>
    <w:rsid w:val="00B14E10"/>
    <w:rsid w:val="00B15E01"/>
    <w:rsid w:val="00B1687E"/>
    <w:rsid w:val="00B22AF0"/>
    <w:rsid w:val="00B23156"/>
    <w:rsid w:val="00B25F1A"/>
    <w:rsid w:val="00B26BDA"/>
    <w:rsid w:val="00B26E1E"/>
    <w:rsid w:val="00B27278"/>
    <w:rsid w:val="00B31FF7"/>
    <w:rsid w:val="00B325AE"/>
    <w:rsid w:val="00B33235"/>
    <w:rsid w:val="00B34814"/>
    <w:rsid w:val="00B35807"/>
    <w:rsid w:val="00B35DA7"/>
    <w:rsid w:val="00B35FD2"/>
    <w:rsid w:val="00B36DD5"/>
    <w:rsid w:val="00B377A7"/>
    <w:rsid w:val="00B40566"/>
    <w:rsid w:val="00B40BAD"/>
    <w:rsid w:val="00B4290E"/>
    <w:rsid w:val="00B42FCF"/>
    <w:rsid w:val="00B459D7"/>
    <w:rsid w:val="00B46B55"/>
    <w:rsid w:val="00B5058F"/>
    <w:rsid w:val="00B52B20"/>
    <w:rsid w:val="00B55E7B"/>
    <w:rsid w:val="00B563F3"/>
    <w:rsid w:val="00B568F0"/>
    <w:rsid w:val="00B60CDB"/>
    <w:rsid w:val="00B6218A"/>
    <w:rsid w:val="00B62995"/>
    <w:rsid w:val="00B646FC"/>
    <w:rsid w:val="00B649CD"/>
    <w:rsid w:val="00B66D1E"/>
    <w:rsid w:val="00B70714"/>
    <w:rsid w:val="00B70EEE"/>
    <w:rsid w:val="00B728B3"/>
    <w:rsid w:val="00B779B4"/>
    <w:rsid w:val="00B80BF2"/>
    <w:rsid w:val="00B82310"/>
    <w:rsid w:val="00B82B4E"/>
    <w:rsid w:val="00B82F8C"/>
    <w:rsid w:val="00B90643"/>
    <w:rsid w:val="00B923FB"/>
    <w:rsid w:val="00B92A13"/>
    <w:rsid w:val="00B938AD"/>
    <w:rsid w:val="00B94ED7"/>
    <w:rsid w:val="00B94ED8"/>
    <w:rsid w:val="00B95FD7"/>
    <w:rsid w:val="00B96B3A"/>
    <w:rsid w:val="00B970D5"/>
    <w:rsid w:val="00BA0801"/>
    <w:rsid w:val="00BA1AB0"/>
    <w:rsid w:val="00BA5ABF"/>
    <w:rsid w:val="00BA60BE"/>
    <w:rsid w:val="00BA653C"/>
    <w:rsid w:val="00BB147B"/>
    <w:rsid w:val="00BB16C7"/>
    <w:rsid w:val="00BB1AD7"/>
    <w:rsid w:val="00BB37F0"/>
    <w:rsid w:val="00BB492F"/>
    <w:rsid w:val="00BB7B50"/>
    <w:rsid w:val="00BC3A5B"/>
    <w:rsid w:val="00BC4BE3"/>
    <w:rsid w:val="00BC58BA"/>
    <w:rsid w:val="00BC659F"/>
    <w:rsid w:val="00BD0DED"/>
    <w:rsid w:val="00BD524A"/>
    <w:rsid w:val="00BD7452"/>
    <w:rsid w:val="00BE127B"/>
    <w:rsid w:val="00BE38BE"/>
    <w:rsid w:val="00BE4F23"/>
    <w:rsid w:val="00BE6096"/>
    <w:rsid w:val="00BE61F8"/>
    <w:rsid w:val="00BF0B8B"/>
    <w:rsid w:val="00BF0BD9"/>
    <w:rsid w:val="00BF1901"/>
    <w:rsid w:val="00BF5B46"/>
    <w:rsid w:val="00BF6E65"/>
    <w:rsid w:val="00C00647"/>
    <w:rsid w:val="00C00E68"/>
    <w:rsid w:val="00C01007"/>
    <w:rsid w:val="00C01A1B"/>
    <w:rsid w:val="00C0280F"/>
    <w:rsid w:val="00C04B04"/>
    <w:rsid w:val="00C04D14"/>
    <w:rsid w:val="00C06CD2"/>
    <w:rsid w:val="00C07F97"/>
    <w:rsid w:val="00C1197E"/>
    <w:rsid w:val="00C132DD"/>
    <w:rsid w:val="00C1375A"/>
    <w:rsid w:val="00C141D7"/>
    <w:rsid w:val="00C1446F"/>
    <w:rsid w:val="00C153BF"/>
    <w:rsid w:val="00C17192"/>
    <w:rsid w:val="00C21DB7"/>
    <w:rsid w:val="00C21F22"/>
    <w:rsid w:val="00C22366"/>
    <w:rsid w:val="00C22412"/>
    <w:rsid w:val="00C24414"/>
    <w:rsid w:val="00C26E6E"/>
    <w:rsid w:val="00C27786"/>
    <w:rsid w:val="00C3023B"/>
    <w:rsid w:val="00C31B40"/>
    <w:rsid w:val="00C353C3"/>
    <w:rsid w:val="00C37AE0"/>
    <w:rsid w:val="00C42DD7"/>
    <w:rsid w:val="00C51852"/>
    <w:rsid w:val="00C53E7B"/>
    <w:rsid w:val="00C55797"/>
    <w:rsid w:val="00C6096E"/>
    <w:rsid w:val="00C613EB"/>
    <w:rsid w:val="00C6598A"/>
    <w:rsid w:val="00C669B9"/>
    <w:rsid w:val="00C67E9E"/>
    <w:rsid w:val="00C71307"/>
    <w:rsid w:val="00C7605C"/>
    <w:rsid w:val="00C8365F"/>
    <w:rsid w:val="00C86E11"/>
    <w:rsid w:val="00C90726"/>
    <w:rsid w:val="00C9260D"/>
    <w:rsid w:val="00C92988"/>
    <w:rsid w:val="00C93C88"/>
    <w:rsid w:val="00C94F5F"/>
    <w:rsid w:val="00C97045"/>
    <w:rsid w:val="00CA078E"/>
    <w:rsid w:val="00CA6305"/>
    <w:rsid w:val="00CB180E"/>
    <w:rsid w:val="00CB2725"/>
    <w:rsid w:val="00CB2ABF"/>
    <w:rsid w:val="00CB5BD9"/>
    <w:rsid w:val="00CB69F8"/>
    <w:rsid w:val="00CC0E71"/>
    <w:rsid w:val="00CC1AEF"/>
    <w:rsid w:val="00CC39D4"/>
    <w:rsid w:val="00CC5B2D"/>
    <w:rsid w:val="00CD080E"/>
    <w:rsid w:val="00CD177C"/>
    <w:rsid w:val="00CD3B64"/>
    <w:rsid w:val="00CD3B99"/>
    <w:rsid w:val="00CD4225"/>
    <w:rsid w:val="00CD59F4"/>
    <w:rsid w:val="00CD6E63"/>
    <w:rsid w:val="00CE052B"/>
    <w:rsid w:val="00CE194A"/>
    <w:rsid w:val="00CE2A46"/>
    <w:rsid w:val="00CE3EA8"/>
    <w:rsid w:val="00CE6174"/>
    <w:rsid w:val="00CE76CC"/>
    <w:rsid w:val="00CF0161"/>
    <w:rsid w:val="00CF02C0"/>
    <w:rsid w:val="00CF0E6C"/>
    <w:rsid w:val="00CF14B5"/>
    <w:rsid w:val="00CF2869"/>
    <w:rsid w:val="00D00B88"/>
    <w:rsid w:val="00D02508"/>
    <w:rsid w:val="00D05D0C"/>
    <w:rsid w:val="00D10C73"/>
    <w:rsid w:val="00D11A0F"/>
    <w:rsid w:val="00D11D16"/>
    <w:rsid w:val="00D13579"/>
    <w:rsid w:val="00D14283"/>
    <w:rsid w:val="00D14D11"/>
    <w:rsid w:val="00D14FD3"/>
    <w:rsid w:val="00D173C2"/>
    <w:rsid w:val="00D200AD"/>
    <w:rsid w:val="00D21285"/>
    <w:rsid w:val="00D217AD"/>
    <w:rsid w:val="00D24643"/>
    <w:rsid w:val="00D24DA1"/>
    <w:rsid w:val="00D32A65"/>
    <w:rsid w:val="00D33CF8"/>
    <w:rsid w:val="00D351E1"/>
    <w:rsid w:val="00D35AC5"/>
    <w:rsid w:val="00D37C51"/>
    <w:rsid w:val="00D400DE"/>
    <w:rsid w:val="00D407BB"/>
    <w:rsid w:val="00D40940"/>
    <w:rsid w:val="00D410A1"/>
    <w:rsid w:val="00D42FBA"/>
    <w:rsid w:val="00D440D8"/>
    <w:rsid w:val="00D446BF"/>
    <w:rsid w:val="00D51598"/>
    <w:rsid w:val="00D53053"/>
    <w:rsid w:val="00D561FB"/>
    <w:rsid w:val="00D5660E"/>
    <w:rsid w:val="00D57051"/>
    <w:rsid w:val="00D6141A"/>
    <w:rsid w:val="00D64A93"/>
    <w:rsid w:val="00D67971"/>
    <w:rsid w:val="00D71407"/>
    <w:rsid w:val="00D73708"/>
    <w:rsid w:val="00D74897"/>
    <w:rsid w:val="00D74AC2"/>
    <w:rsid w:val="00D7520A"/>
    <w:rsid w:val="00D75366"/>
    <w:rsid w:val="00D76BB4"/>
    <w:rsid w:val="00D76EF2"/>
    <w:rsid w:val="00D7706D"/>
    <w:rsid w:val="00D83965"/>
    <w:rsid w:val="00D85485"/>
    <w:rsid w:val="00D854EB"/>
    <w:rsid w:val="00D86C33"/>
    <w:rsid w:val="00D87A9C"/>
    <w:rsid w:val="00D90348"/>
    <w:rsid w:val="00D91020"/>
    <w:rsid w:val="00D91F7B"/>
    <w:rsid w:val="00D94FF5"/>
    <w:rsid w:val="00D9689F"/>
    <w:rsid w:val="00D96F27"/>
    <w:rsid w:val="00DA1A10"/>
    <w:rsid w:val="00DA3262"/>
    <w:rsid w:val="00DA3887"/>
    <w:rsid w:val="00DA6825"/>
    <w:rsid w:val="00DB0196"/>
    <w:rsid w:val="00DB5634"/>
    <w:rsid w:val="00DB6545"/>
    <w:rsid w:val="00DB6777"/>
    <w:rsid w:val="00DB74DB"/>
    <w:rsid w:val="00DC01D8"/>
    <w:rsid w:val="00DC6953"/>
    <w:rsid w:val="00DC6DD8"/>
    <w:rsid w:val="00DC7C2E"/>
    <w:rsid w:val="00DD05A7"/>
    <w:rsid w:val="00DD2B22"/>
    <w:rsid w:val="00DD7C1B"/>
    <w:rsid w:val="00DE02EA"/>
    <w:rsid w:val="00DE1670"/>
    <w:rsid w:val="00DE2863"/>
    <w:rsid w:val="00DE4579"/>
    <w:rsid w:val="00DE5736"/>
    <w:rsid w:val="00DE6B4C"/>
    <w:rsid w:val="00DE7190"/>
    <w:rsid w:val="00DE747D"/>
    <w:rsid w:val="00DF0E70"/>
    <w:rsid w:val="00DF25B2"/>
    <w:rsid w:val="00DF389B"/>
    <w:rsid w:val="00DF5E6A"/>
    <w:rsid w:val="00DF6E75"/>
    <w:rsid w:val="00DF7872"/>
    <w:rsid w:val="00E01242"/>
    <w:rsid w:val="00E01A85"/>
    <w:rsid w:val="00E036D0"/>
    <w:rsid w:val="00E03F6F"/>
    <w:rsid w:val="00E04ECE"/>
    <w:rsid w:val="00E0570A"/>
    <w:rsid w:val="00E061FD"/>
    <w:rsid w:val="00E06E7B"/>
    <w:rsid w:val="00E0768D"/>
    <w:rsid w:val="00E07D99"/>
    <w:rsid w:val="00E1111B"/>
    <w:rsid w:val="00E11201"/>
    <w:rsid w:val="00E11B8D"/>
    <w:rsid w:val="00E11E61"/>
    <w:rsid w:val="00E12250"/>
    <w:rsid w:val="00E14B1B"/>
    <w:rsid w:val="00E16C9C"/>
    <w:rsid w:val="00E17786"/>
    <w:rsid w:val="00E21897"/>
    <w:rsid w:val="00E2199B"/>
    <w:rsid w:val="00E25370"/>
    <w:rsid w:val="00E2563D"/>
    <w:rsid w:val="00E262AE"/>
    <w:rsid w:val="00E26D93"/>
    <w:rsid w:val="00E273BB"/>
    <w:rsid w:val="00E27D99"/>
    <w:rsid w:val="00E31813"/>
    <w:rsid w:val="00E32063"/>
    <w:rsid w:val="00E32586"/>
    <w:rsid w:val="00E359BB"/>
    <w:rsid w:val="00E35A06"/>
    <w:rsid w:val="00E434DA"/>
    <w:rsid w:val="00E454D2"/>
    <w:rsid w:val="00E45CE5"/>
    <w:rsid w:val="00E50224"/>
    <w:rsid w:val="00E505A8"/>
    <w:rsid w:val="00E5060B"/>
    <w:rsid w:val="00E53E5F"/>
    <w:rsid w:val="00E55D12"/>
    <w:rsid w:val="00E56539"/>
    <w:rsid w:val="00E61CFB"/>
    <w:rsid w:val="00E632C5"/>
    <w:rsid w:val="00E66B98"/>
    <w:rsid w:val="00E66C82"/>
    <w:rsid w:val="00E67554"/>
    <w:rsid w:val="00E70691"/>
    <w:rsid w:val="00E71A0F"/>
    <w:rsid w:val="00E71A67"/>
    <w:rsid w:val="00E75388"/>
    <w:rsid w:val="00E75DDD"/>
    <w:rsid w:val="00E77972"/>
    <w:rsid w:val="00E810DB"/>
    <w:rsid w:val="00E816E5"/>
    <w:rsid w:val="00E8482B"/>
    <w:rsid w:val="00E850B5"/>
    <w:rsid w:val="00E86667"/>
    <w:rsid w:val="00E90890"/>
    <w:rsid w:val="00E9136E"/>
    <w:rsid w:val="00E918EB"/>
    <w:rsid w:val="00E91CE3"/>
    <w:rsid w:val="00E92D9C"/>
    <w:rsid w:val="00E93989"/>
    <w:rsid w:val="00E93B0B"/>
    <w:rsid w:val="00E96599"/>
    <w:rsid w:val="00EA0F7B"/>
    <w:rsid w:val="00EA3851"/>
    <w:rsid w:val="00EA4FC1"/>
    <w:rsid w:val="00EA4FFB"/>
    <w:rsid w:val="00EA6708"/>
    <w:rsid w:val="00EA68B1"/>
    <w:rsid w:val="00EB3CDA"/>
    <w:rsid w:val="00EB7F95"/>
    <w:rsid w:val="00EC32A9"/>
    <w:rsid w:val="00EC5D4A"/>
    <w:rsid w:val="00EC6506"/>
    <w:rsid w:val="00EC6DEB"/>
    <w:rsid w:val="00EC6E47"/>
    <w:rsid w:val="00EC7578"/>
    <w:rsid w:val="00ED0A56"/>
    <w:rsid w:val="00ED27CC"/>
    <w:rsid w:val="00ED2A3E"/>
    <w:rsid w:val="00ED32B9"/>
    <w:rsid w:val="00ED4188"/>
    <w:rsid w:val="00ED4274"/>
    <w:rsid w:val="00ED6095"/>
    <w:rsid w:val="00ED6861"/>
    <w:rsid w:val="00ED79D0"/>
    <w:rsid w:val="00ED7CD5"/>
    <w:rsid w:val="00EE0ED5"/>
    <w:rsid w:val="00EE258D"/>
    <w:rsid w:val="00EE4027"/>
    <w:rsid w:val="00EE5664"/>
    <w:rsid w:val="00EE59A2"/>
    <w:rsid w:val="00EE757C"/>
    <w:rsid w:val="00EE7729"/>
    <w:rsid w:val="00EF18A6"/>
    <w:rsid w:val="00EF2EB3"/>
    <w:rsid w:val="00EF5B06"/>
    <w:rsid w:val="00EF7C55"/>
    <w:rsid w:val="00F00554"/>
    <w:rsid w:val="00F02525"/>
    <w:rsid w:val="00F0284F"/>
    <w:rsid w:val="00F04AD7"/>
    <w:rsid w:val="00F07526"/>
    <w:rsid w:val="00F138A0"/>
    <w:rsid w:val="00F13C82"/>
    <w:rsid w:val="00F14DD2"/>
    <w:rsid w:val="00F14DFF"/>
    <w:rsid w:val="00F15241"/>
    <w:rsid w:val="00F20F64"/>
    <w:rsid w:val="00F2119F"/>
    <w:rsid w:val="00F21ADB"/>
    <w:rsid w:val="00F21CA0"/>
    <w:rsid w:val="00F23C4E"/>
    <w:rsid w:val="00F24D7C"/>
    <w:rsid w:val="00F25903"/>
    <w:rsid w:val="00F26F01"/>
    <w:rsid w:val="00F30E23"/>
    <w:rsid w:val="00F3393A"/>
    <w:rsid w:val="00F33B0A"/>
    <w:rsid w:val="00F346E2"/>
    <w:rsid w:val="00F41D39"/>
    <w:rsid w:val="00F41ED2"/>
    <w:rsid w:val="00F43FFE"/>
    <w:rsid w:val="00F44CB6"/>
    <w:rsid w:val="00F44CDE"/>
    <w:rsid w:val="00F46909"/>
    <w:rsid w:val="00F474F1"/>
    <w:rsid w:val="00F507AD"/>
    <w:rsid w:val="00F515DE"/>
    <w:rsid w:val="00F526D9"/>
    <w:rsid w:val="00F53A5D"/>
    <w:rsid w:val="00F54A4D"/>
    <w:rsid w:val="00F55FD4"/>
    <w:rsid w:val="00F57C34"/>
    <w:rsid w:val="00F60432"/>
    <w:rsid w:val="00F607AE"/>
    <w:rsid w:val="00F63293"/>
    <w:rsid w:val="00F63C06"/>
    <w:rsid w:val="00F65D29"/>
    <w:rsid w:val="00F70919"/>
    <w:rsid w:val="00F712A8"/>
    <w:rsid w:val="00F7183F"/>
    <w:rsid w:val="00F729D9"/>
    <w:rsid w:val="00F732ED"/>
    <w:rsid w:val="00F754EF"/>
    <w:rsid w:val="00F758C7"/>
    <w:rsid w:val="00F7712B"/>
    <w:rsid w:val="00F819B8"/>
    <w:rsid w:val="00F83A7F"/>
    <w:rsid w:val="00F842C4"/>
    <w:rsid w:val="00F84E34"/>
    <w:rsid w:val="00F867FF"/>
    <w:rsid w:val="00F86E86"/>
    <w:rsid w:val="00F9069D"/>
    <w:rsid w:val="00F95BCC"/>
    <w:rsid w:val="00F96A9E"/>
    <w:rsid w:val="00FA0693"/>
    <w:rsid w:val="00FA4340"/>
    <w:rsid w:val="00FA5408"/>
    <w:rsid w:val="00FB1C5F"/>
    <w:rsid w:val="00FB2ACE"/>
    <w:rsid w:val="00FB2B0B"/>
    <w:rsid w:val="00FB5735"/>
    <w:rsid w:val="00FB7329"/>
    <w:rsid w:val="00FC007D"/>
    <w:rsid w:val="00FC1D69"/>
    <w:rsid w:val="00FC23D2"/>
    <w:rsid w:val="00FC4255"/>
    <w:rsid w:val="00FC45B8"/>
    <w:rsid w:val="00FC67AD"/>
    <w:rsid w:val="00FC6A89"/>
    <w:rsid w:val="00FC6B27"/>
    <w:rsid w:val="00FC7230"/>
    <w:rsid w:val="00FD0108"/>
    <w:rsid w:val="00FD33D6"/>
    <w:rsid w:val="00FD35EE"/>
    <w:rsid w:val="00FD42A9"/>
    <w:rsid w:val="00FD6AD9"/>
    <w:rsid w:val="00FE0284"/>
    <w:rsid w:val="00FE1F4B"/>
    <w:rsid w:val="00FE2504"/>
    <w:rsid w:val="00FE25A8"/>
    <w:rsid w:val="00FE2E85"/>
    <w:rsid w:val="00FE415B"/>
    <w:rsid w:val="00FE442F"/>
    <w:rsid w:val="00FE6BB4"/>
    <w:rsid w:val="00FE6EAE"/>
    <w:rsid w:val="00FF0922"/>
    <w:rsid w:val="00FF1202"/>
    <w:rsid w:val="00FF131E"/>
    <w:rsid w:val="00FF31AF"/>
    <w:rsid w:val="00FF4481"/>
    <w:rsid w:val="00FF49EE"/>
    <w:rsid w:val="00FF54D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E96077"/>
  <w15:docId w15:val="{CEC81958-D772-4D2A-87C9-C91C90CF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es-CO"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A56"/>
  </w:style>
  <w:style w:type="paragraph" w:styleId="Ttulo1">
    <w:name w:val="heading 1"/>
    <w:basedOn w:val="Normal"/>
    <w:next w:val="Normal"/>
    <w:link w:val="Ttulo1Car"/>
    <w:uiPriority w:val="9"/>
    <w:qFormat/>
    <w:rsid w:val="00ED0A56"/>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ED0A56"/>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unhideWhenUsed/>
    <w:qFormat/>
    <w:rsid w:val="00ED0A56"/>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unhideWhenUsed/>
    <w:qFormat/>
    <w:rsid w:val="00ED0A56"/>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ED0A56"/>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ED0A56"/>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ED0A56"/>
    <w:pPr>
      <w:keepNext/>
      <w:keepLines/>
      <w:spacing w:before="120" w:after="0"/>
      <w:outlineLvl w:val="6"/>
    </w:pPr>
    <w:rPr>
      <w:i/>
      <w:iCs/>
    </w:rPr>
  </w:style>
  <w:style w:type="paragraph" w:styleId="Ttulo8">
    <w:name w:val="heading 8"/>
    <w:basedOn w:val="Normal"/>
    <w:next w:val="Normal"/>
    <w:link w:val="Ttulo8Car"/>
    <w:uiPriority w:val="9"/>
    <w:unhideWhenUsed/>
    <w:qFormat/>
    <w:rsid w:val="00ED0A56"/>
    <w:pPr>
      <w:keepNext/>
      <w:keepLines/>
      <w:spacing w:before="120" w:after="0"/>
      <w:outlineLvl w:val="7"/>
    </w:pPr>
    <w:rPr>
      <w:b/>
      <w:bCs/>
    </w:rPr>
  </w:style>
  <w:style w:type="paragraph" w:styleId="Ttulo9">
    <w:name w:val="heading 9"/>
    <w:basedOn w:val="Normal"/>
    <w:next w:val="Normal"/>
    <w:link w:val="Ttulo9Car"/>
    <w:uiPriority w:val="9"/>
    <w:unhideWhenUsed/>
    <w:qFormat/>
    <w:rsid w:val="00ED0A56"/>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spacing w:line="240" w:lineRule="auto"/>
    </w:pPr>
    <w:rPr>
      <w:sz w:val="16"/>
    </w:rPr>
  </w:style>
  <w:style w:type="character" w:styleId="Nmerodepgina">
    <w:name w:val="page number"/>
    <w:basedOn w:val="Fuentedeprrafopredeter"/>
    <w:rPr>
      <w:rFonts w:ascii="Tahoma" w:hAnsi="Tahoma"/>
    </w:rPr>
  </w:style>
  <w:style w:type="paragraph" w:styleId="Firma">
    <w:name w:val="Signature"/>
    <w:basedOn w:val="Normal"/>
    <w:rsid w:val="00632E62"/>
    <w:pPr>
      <w:spacing w:line="240" w:lineRule="auto"/>
      <w:jc w:val="left"/>
    </w:pPr>
  </w:style>
  <w:style w:type="paragraph" w:styleId="Direccinsobre">
    <w:name w:val="envelope address"/>
    <w:basedOn w:val="Normal"/>
    <w:pPr>
      <w:framePr w:w="7920" w:h="1980" w:hRule="exact" w:hSpace="141" w:wrap="auto" w:hAnchor="page" w:xAlign="center" w:yAlign="bottom"/>
      <w:ind w:left="2880"/>
    </w:pPr>
    <w:rPr>
      <w:sz w:val="24"/>
    </w:rPr>
  </w:style>
  <w:style w:type="paragraph" w:styleId="Encabezadodelista">
    <w:name w:val="toa heading"/>
    <w:basedOn w:val="Normal"/>
    <w:next w:val="Normal"/>
    <w:semiHidden/>
    <w:pPr>
      <w:spacing w:before="120"/>
    </w:pPr>
    <w:rPr>
      <w:b/>
      <w:sz w:val="24"/>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styleId="nfasis">
    <w:name w:val="Emphasis"/>
    <w:basedOn w:val="Fuentedeprrafopredeter"/>
    <w:uiPriority w:val="20"/>
    <w:qFormat/>
    <w:rsid w:val="00ED0A56"/>
    <w:rPr>
      <w:i/>
      <w:iCs/>
      <w:color w:val="auto"/>
    </w:rPr>
  </w:style>
  <w:style w:type="character" w:styleId="Hipervnculo">
    <w:name w:val="Hyperlink"/>
    <w:basedOn w:val="Fuentedeprrafopredeter"/>
    <w:uiPriority w:val="99"/>
    <w:rPr>
      <w:rFonts w:ascii="Tahoma" w:hAnsi="Tahoma"/>
      <w:color w:val="0000FF"/>
      <w:u w:val="single"/>
    </w:rPr>
  </w:style>
  <w:style w:type="character" w:styleId="Hipervnculovisitado">
    <w:name w:val="FollowedHyperlink"/>
    <w:basedOn w:val="Fuentedeprrafopredeter"/>
    <w:rPr>
      <w:rFonts w:ascii="Tahoma" w:hAnsi="Tahoma"/>
      <w:color w:val="800080"/>
      <w:u w:val="single"/>
    </w:rPr>
  </w:style>
  <w:style w:type="paragraph" w:styleId="Listaconvietas">
    <w:name w:val="List Bullet"/>
    <w:basedOn w:val="Normal"/>
    <w:autoRedefine/>
    <w:pPr>
      <w:numPr>
        <w:numId w:val="4"/>
      </w:numPr>
    </w:pPr>
  </w:style>
  <w:style w:type="paragraph" w:styleId="Listaconvietas2">
    <w:name w:val="List Bullet 2"/>
    <w:basedOn w:val="Normal"/>
    <w:autoRedefine/>
    <w:pPr>
      <w:numPr>
        <w:numId w:val="5"/>
      </w:numPr>
    </w:pPr>
  </w:style>
  <w:style w:type="character" w:styleId="Nmerodelnea">
    <w:name w:val="line number"/>
    <w:basedOn w:val="Fuentedeprrafopredeter"/>
    <w:rPr>
      <w:rFonts w:ascii="Tahoma" w:hAnsi="Tahoma"/>
    </w:rPr>
  </w:style>
  <w:style w:type="character" w:styleId="Refdecomentario">
    <w:name w:val="annotation reference"/>
    <w:basedOn w:val="Fuentedeprrafopredeter"/>
    <w:rPr>
      <w:rFonts w:ascii="Tahoma" w:hAnsi="Tahoma"/>
      <w:sz w:val="16"/>
    </w:rPr>
  </w:style>
  <w:style w:type="character" w:styleId="Refdenotaalfinal">
    <w:name w:val="endnote reference"/>
    <w:basedOn w:val="Fuentedeprrafopredeter"/>
    <w:semiHidden/>
    <w:rPr>
      <w:rFonts w:ascii="Tahoma" w:hAnsi="Tahoma"/>
      <w:sz w:val="16"/>
      <w:vertAlign w:val="superscript"/>
    </w:rPr>
  </w:style>
  <w:style w:type="character" w:styleId="Refdenotaalpie">
    <w:name w:val="footnote reference"/>
    <w:aliases w:val="FC,Ref,de nota al pie,Appel note de bas de p,Appel note de bas de p + 11 pt,Italic,Appel note de bas de p1,Appel note de bas de p2,Appel note de bas de p3,Footnote Reference/,Footnote,Style 12,(NECG) Footnote Reference,Style 124,o,fr"/>
    <w:basedOn w:val="Fuentedeprrafopredeter"/>
    <w:uiPriority w:val="99"/>
    <w:rPr>
      <w:rFonts w:ascii="Tahoma" w:hAnsi="Tahoma"/>
      <w:sz w:val="16"/>
      <w:vertAlign w:val="superscript"/>
    </w:rPr>
  </w:style>
  <w:style w:type="paragraph" w:styleId="Subttulo">
    <w:name w:val="Subtitle"/>
    <w:basedOn w:val="Normal"/>
    <w:next w:val="Normal"/>
    <w:link w:val="SubttuloCar"/>
    <w:uiPriority w:val="11"/>
    <w:qFormat/>
    <w:rsid w:val="00ED0A56"/>
    <w:pPr>
      <w:numPr>
        <w:ilvl w:val="1"/>
      </w:numPr>
      <w:spacing w:after="240"/>
      <w:jc w:val="center"/>
    </w:pPr>
    <w:rPr>
      <w:rFonts w:asciiTheme="majorHAnsi" w:eastAsiaTheme="majorEastAsia" w:hAnsiTheme="majorHAnsi" w:cstheme="majorBidi"/>
      <w:sz w:val="24"/>
      <w:szCs w:val="24"/>
    </w:rPr>
  </w:style>
  <w:style w:type="character" w:styleId="Textoennegrita">
    <w:name w:val="Strong"/>
    <w:basedOn w:val="Fuentedeprrafopredeter"/>
    <w:uiPriority w:val="22"/>
    <w:qFormat/>
    <w:rsid w:val="00ED0A56"/>
    <w:rPr>
      <w:b/>
      <w:bCs/>
      <w:color w:val="auto"/>
    </w:rPr>
  </w:style>
  <w:style w:type="paragraph" w:styleId="Ttulo">
    <w:name w:val="Title"/>
    <w:basedOn w:val="Normal"/>
    <w:next w:val="Normal"/>
    <w:link w:val="TtuloCar"/>
    <w:uiPriority w:val="10"/>
    <w:qFormat/>
    <w:rsid w:val="00ED0A56"/>
    <w:pPr>
      <w:spacing w:after="0" w:line="240" w:lineRule="auto"/>
      <w:contextualSpacing/>
      <w:jc w:val="center"/>
    </w:pPr>
    <w:rPr>
      <w:rFonts w:asciiTheme="majorHAnsi" w:eastAsiaTheme="majorEastAsia" w:hAnsiTheme="majorHAnsi" w:cstheme="majorBidi"/>
      <w:b/>
      <w:bCs/>
      <w:spacing w:val="-7"/>
      <w:sz w:val="48"/>
      <w:szCs w:val="48"/>
    </w:rPr>
  </w:style>
  <w:style w:type="paragraph" w:styleId="ndice1">
    <w:name w:val="index 1"/>
    <w:basedOn w:val="Normal"/>
    <w:next w:val="Normal"/>
    <w:autoRedefine/>
    <w:semiHidden/>
    <w:pPr>
      <w:ind w:left="200" w:hanging="200"/>
    </w:pPr>
  </w:style>
  <w:style w:type="paragraph" w:styleId="Ttulodendice">
    <w:name w:val="index heading"/>
    <w:basedOn w:val="Normal"/>
    <w:next w:val="ndice1"/>
    <w:semiHidden/>
    <w:rPr>
      <w:b/>
    </w:rPr>
  </w:style>
  <w:style w:type="paragraph" w:styleId="Textonotaalfinal">
    <w:name w:val="endnote text"/>
    <w:basedOn w:val="Normal"/>
    <w:semiHidden/>
    <w:pPr>
      <w:spacing w:line="240" w:lineRule="auto"/>
    </w:pPr>
  </w:style>
  <w:style w:type="paragraph" w:styleId="Textonotapie">
    <w:name w:val="footnote text"/>
    <w:aliases w:val="Car,Footnote Text Char,Footnote Text Char Char Char Char,Footnote Text Char Char Char Char Char Char Char Char,Footnote Text Char Char Char Char Char Char1,Footnote Text Char Char Char Char Char Char Char1,FN,footnote text,fn,ft,Char, Car"/>
    <w:basedOn w:val="Normal"/>
    <w:link w:val="TextonotapieCar"/>
    <w:pPr>
      <w:spacing w:line="240" w:lineRule="auto"/>
    </w:pPr>
  </w:style>
  <w:style w:type="paragraph" w:customStyle="1" w:styleId="titulodocumento">
    <w:name w:val="titulo documento"/>
    <w:basedOn w:val="Normal"/>
    <w:pPr>
      <w:spacing w:line="240" w:lineRule="auto"/>
      <w:jc w:val="right"/>
    </w:pPr>
    <w:rPr>
      <w:color w:val="FFFFFF"/>
      <w:sz w:val="64"/>
    </w:rPr>
  </w:style>
  <w:style w:type="paragraph" w:customStyle="1" w:styleId="Nombre">
    <w:name w:val="Nombre"/>
    <w:basedOn w:val="Normal"/>
    <w:pPr>
      <w:spacing w:line="240" w:lineRule="auto"/>
      <w:jc w:val="right"/>
    </w:pPr>
    <w:rPr>
      <w:color w:val="FFFFFF"/>
      <w:sz w:val="36"/>
    </w:rPr>
  </w:style>
  <w:style w:type="paragraph" w:styleId="Textoindependiente">
    <w:name w:val="Body Text"/>
    <w:basedOn w:val="Normal"/>
    <w:rsid w:val="00632E62"/>
    <w:pPr>
      <w:spacing w:after="120"/>
    </w:pPr>
  </w:style>
  <w:style w:type="character" w:customStyle="1" w:styleId="apple-converted-space">
    <w:name w:val="apple-converted-space"/>
    <w:rsid w:val="0007782B"/>
  </w:style>
  <w:style w:type="paragraph" w:styleId="Textodeglobo">
    <w:name w:val="Balloon Text"/>
    <w:basedOn w:val="Normal"/>
    <w:link w:val="TextodegloboCar"/>
    <w:rsid w:val="00577F22"/>
    <w:pPr>
      <w:spacing w:line="240" w:lineRule="auto"/>
    </w:pPr>
    <w:rPr>
      <w:rFonts w:cs="Tahoma"/>
      <w:sz w:val="16"/>
      <w:szCs w:val="16"/>
    </w:rPr>
  </w:style>
  <w:style w:type="character" w:customStyle="1" w:styleId="TextodegloboCar">
    <w:name w:val="Texto de globo Car"/>
    <w:basedOn w:val="Fuentedeprrafopredeter"/>
    <w:link w:val="Textodeglobo"/>
    <w:rsid w:val="00577F22"/>
    <w:rPr>
      <w:rFonts w:ascii="Tahoma" w:hAnsi="Tahoma" w:cs="Tahoma"/>
      <w:sz w:val="16"/>
      <w:szCs w:val="16"/>
      <w:lang w:val="es-ES" w:eastAsia="en-US"/>
    </w:rPr>
  </w:style>
  <w:style w:type="paragraph" w:styleId="NormalWeb">
    <w:name w:val="Normal (Web)"/>
    <w:basedOn w:val="Normal"/>
    <w:uiPriority w:val="99"/>
    <w:unhideWhenUsed/>
    <w:rsid w:val="007F49F9"/>
    <w:pPr>
      <w:spacing w:before="100" w:beforeAutospacing="1" w:after="100" w:afterAutospacing="1" w:line="240" w:lineRule="auto"/>
      <w:jc w:val="left"/>
    </w:pPr>
    <w:rPr>
      <w:rFonts w:ascii="Times New Roman" w:hAnsi="Times New Roman"/>
      <w:sz w:val="24"/>
      <w:szCs w:val="24"/>
    </w:rPr>
  </w:style>
  <w:style w:type="paragraph" w:styleId="Prrafodelista">
    <w:name w:val="List Paragraph"/>
    <w:basedOn w:val="Normal"/>
    <w:uiPriority w:val="34"/>
    <w:qFormat/>
    <w:rsid w:val="001B7890"/>
    <w:pPr>
      <w:ind w:left="720"/>
      <w:contextualSpacing/>
    </w:pPr>
  </w:style>
  <w:style w:type="paragraph" w:customStyle="1" w:styleId="Default">
    <w:name w:val="Default"/>
    <w:rsid w:val="00EB3CDA"/>
    <w:pPr>
      <w:autoSpaceDE w:val="0"/>
      <w:autoSpaceDN w:val="0"/>
      <w:adjustRightInd w:val="0"/>
    </w:pPr>
    <w:rPr>
      <w:rFonts w:ascii="Trebuchet MS" w:hAnsi="Trebuchet MS" w:cs="Trebuchet MS"/>
      <w:color w:val="000000"/>
      <w:sz w:val="24"/>
      <w:szCs w:val="24"/>
    </w:rPr>
  </w:style>
  <w:style w:type="paragraph" w:styleId="TtuloTDC">
    <w:name w:val="TOC Heading"/>
    <w:basedOn w:val="Ttulo1"/>
    <w:next w:val="Normal"/>
    <w:uiPriority w:val="39"/>
    <w:unhideWhenUsed/>
    <w:qFormat/>
    <w:rsid w:val="00ED0A56"/>
    <w:pPr>
      <w:outlineLvl w:val="9"/>
    </w:pPr>
  </w:style>
  <w:style w:type="paragraph" w:styleId="TDC3">
    <w:name w:val="toc 3"/>
    <w:basedOn w:val="Normal"/>
    <w:next w:val="Normal"/>
    <w:autoRedefine/>
    <w:uiPriority w:val="39"/>
    <w:rsid w:val="006C0A6E"/>
    <w:pPr>
      <w:tabs>
        <w:tab w:val="right" w:leader="dot" w:pos="8830"/>
      </w:tabs>
      <w:spacing w:after="100" w:line="240" w:lineRule="auto"/>
    </w:pPr>
  </w:style>
  <w:style w:type="paragraph" w:styleId="Textocomentario">
    <w:name w:val="annotation text"/>
    <w:basedOn w:val="Normal"/>
    <w:link w:val="TextocomentarioCar"/>
    <w:uiPriority w:val="99"/>
    <w:rsid w:val="00EA6708"/>
    <w:pPr>
      <w:spacing w:line="240" w:lineRule="auto"/>
    </w:pPr>
  </w:style>
  <w:style w:type="character" w:customStyle="1" w:styleId="TextocomentarioCar">
    <w:name w:val="Texto comentario Car"/>
    <w:basedOn w:val="Fuentedeprrafopredeter"/>
    <w:link w:val="Textocomentario"/>
    <w:uiPriority w:val="99"/>
    <w:rsid w:val="00EA6708"/>
    <w:rPr>
      <w:rFonts w:ascii="Tahoma" w:hAnsi="Tahoma"/>
      <w:lang w:val="es-ES" w:eastAsia="en-US"/>
    </w:rPr>
  </w:style>
  <w:style w:type="paragraph" w:styleId="Asuntodelcomentario">
    <w:name w:val="annotation subject"/>
    <w:basedOn w:val="Textocomentario"/>
    <w:next w:val="Textocomentario"/>
    <w:link w:val="AsuntodelcomentarioCar"/>
    <w:rsid w:val="00EA6708"/>
    <w:rPr>
      <w:b/>
      <w:bCs/>
    </w:rPr>
  </w:style>
  <w:style w:type="character" w:customStyle="1" w:styleId="AsuntodelcomentarioCar">
    <w:name w:val="Asunto del comentario Car"/>
    <w:basedOn w:val="TextocomentarioCar"/>
    <w:link w:val="Asuntodelcomentario"/>
    <w:rsid w:val="00EA6708"/>
    <w:rPr>
      <w:rFonts w:ascii="Tahoma" w:hAnsi="Tahoma"/>
      <w:b/>
      <w:bCs/>
      <w:lang w:val="es-ES" w:eastAsia="en-US"/>
    </w:rPr>
  </w:style>
  <w:style w:type="paragraph" w:styleId="Descripcin">
    <w:name w:val="caption"/>
    <w:aliases w:val="TITULOS TABLAS"/>
    <w:basedOn w:val="Normal"/>
    <w:next w:val="Normal"/>
    <w:uiPriority w:val="35"/>
    <w:unhideWhenUsed/>
    <w:qFormat/>
    <w:rsid w:val="00ED0A56"/>
    <w:rPr>
      <w:b/>
      <w:bCs/>
      <w:sz w:val="18"/>
      <w:szCs w:val="18"/>
    </w:rPr>
  </w:style>
  <w:style w:type="character" w:customStyle="1" w:styleId="EncabezadoCar">
    <w:name w:val="Encabezado Car"/>
    <w:link w:val="Encabezado"/>
    <w:rsid w:val="00384607"/>
    <w:rPr>
      <w:rFonts w:ascii="Tahoma" w:hAnsi="Tahoma"/>
      <w:lang w:val="es-ES" w:eastAsia="en-US"/>
    </w:rPr>
  </w:style>
  <w:style w:type="character" w:customStyle="1" w:styleId="TextonotapieCar">
    <w:name w:val="Texto nota pie Car"/>
    <w:aliases w:val="Car Car,Footnote Text Char Car,Footnote Text Char Char Char Char Car,Footnote Text Char Char Char Char Char Char Char Char Car,Footnote Text Char Char Char Char Char Char1 Car,Footnote Text Char Char Char Char Char Char Char1 Car"/>
    <w:link w:val="Textonotapie"/>
    <w:rsid w:val="00384607"/>
    <w:rPr>
      <w:rFonts w:ascii="Tahoma" w:hAnsi="Tahoma"/>
      <w:lang w:val="es-ES" w:eastAsia="en-US"/>
    </w:rPr>
  </w:style>
  <w:style w:type="paragraph" w:styleId="Revisin">
    <w:name w:val="Revision"/>
    <w:hidden/>
    <w:uiPriority w:val="99"/>
    <w:semiHidden/>
    <w:rsid w:val="005731E9"/>
    <w:rPr>
      <w:rFonts w:ascii="Tahoma" w:hAnsi="Tahoma"/>
      <w:lang w:val="es-ES" w:eastAsia="en-US"/>
    </w:rPr>
  </w:style>
  <w:style w:type="paragraph" w:styleId="TDC1">
    <w:name w:val="toc 1"/>
    <w:basedOn w:val="Normal"/>
    <w:next w:val="Normal"/>
    <w:autoRedefine/>
    <w:uiPriority w:val="39"/>
    <w:rsid w:val="006C0A6E"/>
    <w:pPr>
      <w:tabs>
        <w:tab w:val="left" w:pos="567"/>
        <w:tab w:val="right" w:leader="dot" w:pos="8830"/>
      </w:tabs>
      <w:spacing w:after="100" w:line="240" w:lineRule="auto"/>
      <w:ind w:left="567" w:hanging="567"/>
    </w:pPr>
    <w:rPr>
      <w:rFonts w:cs="Tahoma"/>
      <w:b/>
      <w:noProof/>
    </w:rPr>
  </w:style>
  <w:style w:type="paragraph" w:styleId="TDC2">
    <w:name w:val="toc 2"/>
    <w:basedOn w:val="Normal"/>
    <w:next w:val="Normal"/>
    <w:autoRedefine/>
    <w:uiPriority w:val="39"/>
    <w:rsid w:val="006C0A6E"/>
    <w:pPr>
      <w:tabs>
        <w:tab w:val="left" w:pos="0"/>
        <w:tab w:val="right" w:leader="dot" w:pos="8830"/>
      </w:tabs>
      <w:spacing w:after="100" w:line="240" w:lineRule="auto"/>
      <w:ind w:left="560" w:hanging="560"/>
    </w:pPr>
  </w:style>
  <w:style w:type="table" w:styleId="Tablaconcuadrcula">
    <w:name w:val="Table Grid"/>
    <w:basedOn w:val="Tablanormal"/>
    <w:rsid w:val="00B35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on">
    <w:name w:val="direccion"/>
    <w:basedOn w:val="Normal"/>
    <w:rsid w:val="00140B47"/>
    <w:pPr>
      <w:widowControl w:val="0"/>
      <w:suppressAutoHyphens/>
      <w:spacing w:line="240" w:lineRule="auto"/>
      <w:jc w:val="right"/>
    </w:pPr>
    <w:rPr>
      <w:sz w:val="16"/>
      <w:lang w:eastAsia="ar-SA"/>
    </w:rPr>
  </w:style>
  <w:style w:type="paragraph" w:styleId="TDC4">
    <w:name w:val="toc 4"/>
    <w:basedOn w:val="Normal"/>
    <w:next w:val="Normal"/>
    <w:autoRedefine/>
    <w:uiPriority w:val="39"/>
    <w:rsid w:val="00430C1E"/>
    <w:pPr>
      <w:spacing w:after="100" w:line="240" w:lineRule="auto"/>
      <w:ind w:left="600"/>
    </w:pPr>
  </w:style>
  <w:style w:type="paragraph" w:styleId="TDC5">
    <w:name w:val="toc 5"/>
    <w:basedOn w:val="Normal"/>
    <w:next w:val="Normal"/>
    <w:autoRedefine/>
    <w:rsid w:val="006C0A6E"/>
    <w:pPr>
      <w:spacing w:after="100" w:line="240" w:lineRule="auto"/>
      <w:ind w:left="800"/>
    </w:pPr>
  </w:style>
  <w:style w:type="table" w:styleId="Sombreadoclaro">
    <w:name w:val="Light Shading"/>
    <w:basedOn w:val="Tablanormal"/>
    <w:uiPriority w:val="60"/>
    <w:rsid w:val="00EC757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5">
    <w:name w:val="Light List Accent 5"/>
    <w:basedOn w:val="Tablanormal"/>
    <w:uiPriority w:val="61"/>
    <w:rsid w:val="00EC757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EC757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EC757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EC757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EC757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EC757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EC757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medio1-nfasis5">
    <w:name w:val="Medium Shading 1 Accent 5"/>
    <w:basedOn w:val="Tablanormal"/>
    <w:uiPriority w:val="63"/>
    <w:rsid w:val="00EC75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2037E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2037E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33257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tulo1Car">
    <w:name w:val="Título 1 Car"/>
    <w:basedOn w:val="Fuentedeprrafopredeter"/>
    <w:link w:val="Ttulo1"/>
    <w:uiPriority w:val="9"/>
    <w:rsid w:val="00ED0A56"/>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rsid w:val="00ED0A56"/>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rsid w:val="00ED0A56"/>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rsid w:val="00ED0A56"/>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ED0A56"/>
    <w:rPr>
      <w:rFonts w:asciiTheme="majorHAnsi" w:eastAsiaTheme="majorEastAsia" w:hAnsiTheme="majorHAnsi" w:cstheme="majorBidi"/>
      <w:b/>
      <w:bCs/>
    </w:rPr>
  </w:style>
  <w:style w:type="character" w:customStyle="1" w:styleId="Ttulo6Car">
    <w:name w:val="Título 6 Car"/>
    <w:basedOn w:val="Fuentedeprrafopredeter"/>
    <w:link w:val="Ttulo6"/>
    <w:uiPriority w:val="9"/>
    <w:rsid w:val="00ED0A56"/>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rsid w:val="00ED0A56"/>
    <w:rPr>
      <w:i/>
      <w:iCs/>
    </w:rPr>
  </w:style>
  <w:style w:type="character" w:customStyle="1" w:styleId="Ttulo8Car">
    <w:name w:val="Título 8 Car"/>
    <w:basedOn w:val="Fuentedeprrafopredeter"/>
    <w:link w:val="Ttulo8"/>
    <w:uiPriority w:val="9"/>
    <w:rsid w:val="00ED0A56"/>
    <w:rPr>
      <w:b/>
      <w:bCs/>
    </w:rPr>
  </w:style>
  <w:style w:type="character" w:customStyle="1" w:styleId="Ttulo9Car">
    <w:name w:val="Título 9 Car"/>
    <w:basedOn w:val="Fuentedeprrafopredeter"/>
    <w:link w:val="Ttulo9"/>
    <w:uiPriority w:val="9"/>
    <w:rsid w:val="00ED0A56"/>
    <w:rPr>
      <w:i/>
      <w:iCs/>
    </w:rPr>
  </w:style>
  <w:style w:type="character" w:customStyle="1" w:styleId="TtuloCar">
    <w:name w:val="Título Car"/>
    <w:basedOn w:val="Fuentedeprrafopredeter"/>
    <w:link w:val="Ttulo"/>
    <w:uiPriority w:val="10"/>
    <w:rsid w:val="00ED0A56"/>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rsid w:val="00ED0A56"/>
    <w:rPr>
      <w:rFonts w:asciiTheme="majorHAnsi" w:eastAsiaTheme="majorEastAsia" w:hAnsiTheme="majorHAnsi" w:cstheme="majorBidi"/>
      <w:sz w:val="24"/>
      <w:szCs w:val="24"/>
    </w:rPr>
  </w:style>
  <w:style w:type="paragraph" w:styleId="Sinespaciado">
    <w:name w:val="No Spacing"/>
    <w:uiPriority w:val="1"/>
    <w:qFormat/>
    <w:rsid w:val="00ED0A56"/>
    <w:pPr>
      <w:spacing w:after="0" w:line="240" w:lineRule="auto"/>
    </w:pPr>
  </w:style>
  <w:style w:type="paragraph" w:styleId="Cita">
    <w:name w:val="Quote"/>
    <w:basedOn w:val="Normal"/>
    <w:next w:val="Normal"/>
    <w:link w:val="CitaCar"/>
    <w:uiPriority w:val="29"/>
    <w:qFormat/>
    <w:rsid w:val="00ED0A5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ED0A56"/>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ED0A5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ED0A56"/>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ED0A56"/>
    <w:rPr>
      <w:i/>
      <w:iCs/>
      <w:color w:val="auto"/>
    </w:rPr>
  </w:style>
  <w:style w:type="character" w:styleId="nfasisintenso">
    <w:name w:val="Intense Emphasis"/>
    <w:basedOn w:val="Fuentedeprrafopredeter"/>
    <w:uiPriority w:val="21"/>
    <w:qFormat/>
    <w:rsid w:val="00ED0A56"/>
    <w:rPr>
      <w:b/>
      <w:bCs/>
      <w:i/>
      <w:iCs/>
      <w:color w:val="auto"/>
    </w:rPr>
  </w:style>
  <w:style w:type="character" w:styleId="Referenciasutil">
    <w:name w:val="Subtle Reference"/>
    <w:basedOn w:val="Fuentedeprrafopredeter"/>
    <w:uiPriority w:val="31"/>
    <w:qFormat/>
    <w:rsid w:val="00ED0A56"/>
    <w:rPr>
      <w:smallCaps/>
      <w:color w:val="auto"/>
      <w:u w:val="single" w:color="7F7F7F" w:themeColor="text1" w:themeTint="80"/>
    </w:rPr>
  </w:style>
  <w:style w:type="character" w:styleId="Referenciaintensa">
    <w:name w:val="Intense Reference"/>
    <w:basedOn w:val="Fuentedeprrafopredeter"/>
    <w:uiPriority w:val="32"/>
    <w:qFormat/>
    <w:rsid w:val="00ED0A56"/>
    <w:rPr>
      <w:b/>
      <w:bCs/>
      <w:smallCaps/>
      <w:color w:val="auto"/>
      <w:u w:val="single"/>
    </w:rPr>
  </w:style>
  <w:style w:type="character" w:styleId="Ttulodellibro">
    <w:name w:val="Book Title"/>
    <w:basedOn w:val="Fuentedeprrafopredeter"/>
    <w:uiPriority w:val="33"/>
    <w:qFormat/>
    <w:rsid w:val="00ED0A56"/>
    <w:rPr>
      <w:b/>
      <w:bCs/>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869988">
      <w:bodyDiv w:val="1"/>
      <w:marLeft w:val="0"/>
      <w:marRight w:val="0"/>
      <w:marTop w:val="0"/>
      <w:marBottom w:val="0"/>
      <w:divBdr>
        <w:top w:val="none" w:sz="0" w:space="0" w:color="auto"/>
        <w:left w:val="none" w:sz="0" w:space="0" w:color="auto"/>
        <w:bottom w:val="none" w:sz="0" w:space="0" w:color="auto"/>
        <w:right w:val="none" w:sz="0" w:space="0" w:color="auto"/>
      </w:divBdr>
    </w:div>
    <w:div w:id="641352096">
      <w:bodyDiv w:val="1"/>
      <w:marLeft w:val="0"/>
      <w:marRight w:val="0"/>
      <w:marTop w:val="0"/>
      <w:marBottom w:val="0"/>
      <w:divBdr>
        <w:top w:val="none" w:sz="0" w:space="0" w:color="auto"/>
        <w:left w:val="none" w:sz="0" w:space="0" w:color="auto"/>
        <w:bottom w:val="none" w:sz="0" w:space="0" w:color="auto"/>
        <w:right w:val="none" w:sz="0" w:space="0" w:color="auto"/>
      </w:divBdr>
    </w:div>
    <w:div w:id="893472546">
      <w:bodyDiv w:val="1"/>
      <w:marLeft w:val="0"/>
      <w:marRight w:val="0"/>
      <w:marTop w:val="0"/>
      <w:marBottom w:val="0"/>
      <w:divBdr>
        <w:top w:val="none" w:sz="0" w:space="0" w:color="auto"/>
        <w:left w:val="none" w:sz="0" w:space="0" w:color="auto"/>
        <w:bottom w:val="none" w:sz="0" w:space="0" w:color="auto"/>
        <w:right w:val="none" w:sz="0" w:space="0" w:color="auto"/>
      </w:divBdr>
    </w:div>
    <w:div w:id="995493495">
      <w:bodyDiv w:val="1"/>
      <w:marLeft w:val="0"/>
      <w:marRight w:val="0"/>
      <w:marTop w:val="0"/>
      <w:marBottom w:val="0"/>
      <w:divBdr>
        <w:top w:val="none" w:sz="0" w:space="0" w:color="auto"/>
        <w:left w:val="none" w:sz="0" w:space="0" w:color="auto"/>
        <w:bottom w:val="none" w:sz="0" w:space="0" w:color="auto"/>
        <w:right w:val="none" w:sz="0" w:space="0" w:color="auto"/>
      </w:divBdr>
      <w:divsChild>
        <w:div w:id="1075005629">
          <w:marLeft w:val="0"/>
          <w:marRight w:val="0"/>
          <w:marTop w:val="0"/>
          <w:marBottom w:val="0"/>
          <w:divBdr>
            <w:top w:val="none" w:sz="0" w:space="0" w:color="auto"/>
            <w:left w:val="none" w:sz="0" w:space="0" w:color="auto"/>
            <w:bottom w:val="none" w:sz="0" w:space="0" w:color="auto"/>
            <w:right w:val="none" w:sz="0" w:space="0" w:color="auto"/>
          </w:divBdr>
        </w:div>
        <w:div w:id="625770148">
          <w:marLeft w:val="0"/>
          <w:marRight w:val="0"/>
          <w:marTop w:val="0"/>
          <w:marBottom w:val="0"/>
          <w:divBdr>
            <w:top w:val="none" w:sz="0" w:space="0" w:color="auto"/>
            <w:left w:val="none" w:sz="0" w:space="0" w:color="auto"/>
            <w:bottom w:val="none" w:sz="0" w:space="0" w:color="auto"/>
            <w:right w:val="none" w:sz="0" w:space="0" w:color="auto"/>
          </w:divBdr>
        </w:div>
        <w:div w:id="29687981">
          <w:marLeft w:val="0"/>
          <w:marRight w:val="0"/>
          <w:marTop w:val="0"/>
          <w:marBottom w:val="0"/>
          <w:divBdr>
            <w:top w:val="none" w:sz="0" w:space="0" w:color="auto"/>
            <w:left w:val="none" w:sz="0" w:space="0" w:color="auto"/>
            <w:bottom w:val="none" w:sz="0" w:space="0" w:color="auto"/>
            <w:right w:val="none" w:sz="0" w:space="0" w:color="auto"/>
          </w:divBdr>
        </w:div>
        <w:div w:id="895164198">
          <w:marLeft w:val="0"/>
          <w:marRight w:val="0"/>
          <w:marTop w:val="0"/>
          <w:marBottom w:val="0"/>
          <w:divBdr>
            <w:top w:val="none" w:sz="0" w:space="0" w:color="auto"/>
            <w:left w:val="none" w:sz="0" w:space="0" w:color="auto"/>
            <w:bottom w:val="none" w:sz="0" w:space="0" w:color="auto"/>
            <w:right w:val="none" w:sz="0" w:space="0" w:color="auto"/>
          </w:divBdr>
          <w:divsChild>
            <w:div w:id="1702054236">
              <w:marLeft w:val="0"/>
              <w:marRight w:val="0"/>
              <w:marTop w:val="0"/>
              <w:marBottom w:val="0"/>
              <w:divBdr>
                <w:top w:val="none" w:sz="0" w:space="0" w:color="auto"/>
                <w:left w:val="none" w:sz="0" w:space="0" w:color="auto"/>
                <w:bottom w:val="none" w:sz="0" w:space="0" w:color="auto"/>
                <w:right w:val="none" w:sz="0" w:space="0" w:color="auto"/>
              </w:divBdr>
            </w:div>
            <w:div w:id="1725760530">
              <w:marLeft w:val="0"/>
              <w:marRight w:val="0"/>
              <w:marTop w:val="0"/>
              <w:marBottom w:val="0"/>
              <w:divBdr>
                <w:top w:val="none" w:sz="0" w:space="0" w:color="auto"/>
                <w:left w:val="none" w:sz="0" w:space="0" w:color="auto"/>
                <w:bottom w:val="none" w:sz="0" w:space="0" w:color="auto"/>
                <w:right w:val="none" w:sz="0" w:space="0" w:color="auto"/>
              </w:divBdr>
            </w:div>
            <w:div w:id="598638457">
              <w:marLeft w:val="0"/>
              <w:marRight w:val="0"/>
              <w:marTop w:val="0"/>
              <w:marBottom w:val="0"/>
              <w:divBdr>
                <w:top w:val="none" w:sz="0" w:space="0" w:color="auto"/>
                <w:left w:val="none" w:sz="0" w:space="0" w:color="auto"/>
                <w:bottom w:val="none" w:sz="0" w:space="0" w:color="auto"/>
                <w:right w:val="none" w:sz="0" w:space="0" w:color="auto"/>
              </w:divBdr>
            </w:div>
            <w:div w:id="1935478223">
              <w:marLeft w:val="0"/>
              <w:marRight w:val="0"/>
              <w:marTop w:val="0"/>
              <w:marBottom w:val="0"/>
              <w:divBdr>
                <w:top w:val="none" w:sz="0" w:space="0" w:color="auto"/>
                <w:left w:val="none" w:sz="0" w:space="0" w:color="auto"/>
                <w:bottom w:val="none" w:sz="0" w:space="0" w:color="auto"/>
                <w:right w:val="none" w:sz="0" w:space="0" w:color="auto"/>
              </w:divBdr>
            </w:div>
            <w:div w:id="1164515852">
              <w:marLeft w:val="0"/>
              <w:marRight w:val="0"/>
              <w:marTop w:val="0"/>
              <w:marBottom w:val="0"/>
              <w:divBdr>
                <w:top w:val="none" w:sz="0" w:space="0" w:color="auto"/>
                <w:left w:val="none" w:sz="0" w:space="0" w:color="auto"/>
                <w:bottom w:val="none" w:sz="0" w:space="0" w:color="auto"/>
                <w:right w:val="none" w:sz="0" w:space="0" w:color="auto"/>
              </w:divBdr>
            </w:div>
            <w:div w:id="1628853150">
              <w:marLeft w:val="0"/>
              <w:marRight w:val="0"/>
              <w:marTop w:val="0"/>
              <w:marBottom w:val="0"/>
              <w:divBdr>
                <w:top w:val="none" w:sz="0" w:space="0" w:color="auto"/>
                <w:left w:val="none" w:sz="0" w:space="0" w:color="auto"/>
                <w:bottom w:val="none" w:sz="0" w:space="0" w:color="auto"/>
                <w:right w:val="none" w:sz="0" w:space="0" w:color="auto"/>
              </w:divBdr>
            </w:div>
            <w:div w:id="1960913521">
              <w:marLeft w:val="0"/>
              <w:marRight w:val="0"/>
              <w:marTop w:val="0"/>
              <w:marBottom w:val="0"/>
              <w:divBdr>
                <w:top w:val="none" w:sz="0" w:space="0" w:color="auto"/>
                <w:left w:val="none" w:sz="0" w:space="0" w:color="auto"/>
                <w:bottom w:val="none" w:sz="0" w:space="0" w:color="auto"/>
                <w:right w:val="none" w:sz="0" w:space="0" w:color="auto"/>
              </w:divBdr>
            </w:div>
            <w:div w:id="1376810590">
              <w:marLeft w:val="0"/>
              <w:marRight w:val="0"/>
              <w:marTop w:val="0"/>
              <w:marBottom w:val="0"/>
              <w:divBdr>
                <w:top w:val="none" w:sz="0" w:space="0" w:color="auto"/>
                <w:left w:val="none" w:sz="0" w:space="0" w:color="auto"/>
                <w:bottom w:val="none" w:sz="0" w:space="0" w:color="auto"/>
                <w:right w:val="none" w:sz="0" w:space="0" w:color="auto"/>
              </w:divBdr>
            </w:div>
            <w:div w:id="439495470">
              <w:marLeft w:val="0"/>
              <w:marRight w:val="0"/>
              <w:marTop w:val="0"/>
              <w:marBottom w:val="0"/>
              <w:divBdr>
                <w:top w:val="none" w:sz="0" w:space="0" w:color="auto"/>
                <w:left w:val="none" w:sz="0" w:space="0" w:color="auto"/>
                <w:bottom w:val="none" w:sz="0" w:space="0" w:color="auto"/>
                <w:right w:val="none" w:sz="0" w:space="0" w:color="auto"/>
              </w:divBdr>
            </w:div>
            <w:div w:id="354043649">
              <w:marLeft w:val="0"/>
              <w:marRight w:val="0"/>
              <w:marTop w:val="0"/>
              <w:marBottom w:val="0"/>
              <w:divBdr>
                <w:top w:val="none" w:sz="0" w:space="0" w:color="auto"/>
                <w:left w:val="none" w:sz="0" w:space="0" w:color="auto"/>
                <w:bottom w:val="none" w:sz="0" w:space="0" w:color="auto"/>
                <w:right w:val="none" w:sz="0" w:space="0" w:color="auto"/>
              </w:divBdr>
            </w:div>
            <w:div w:id="6716646">
              <w:marLeft w:val="0"/>
              <w:marRight w:val="0"/>
              <w:marTop w:val="0"/>
              <w:marBottom w:val="0"/>
              <w:divBdr>
                <w:top w:val="none" w:sz="0" w:space="0" w:color="auto"/>
                <w:left w:val="none" w:sz="0" w:space="0" w:color="auto"/>
                <w:bottom w:val="none" w:sz="0" w:space="0" w:color="auto"/>
                <w:right w:val="none" w:sz="0" w:space="0" w:color="auto"/>
              </w:divBdr>
            </w:div>
            <w:div w:id="1840928746">
              <w:marLeft w:val="0"/>
              <w:marRight w:val="0"/>
              <w:marTop w:val="0"/>
              <w:marBottom w:val="0"/>
              <w:divBdr>
                <w:top w:val="none" w:sz="0" w:space="0" w:color="auto"/>
                <w:left w:val="none" w:sz="0" w:space="0" w:color="auto"/>
                <w:bottom w:val="none" w:sz="0" w:space="0" w:color="auto"/>
                <w:right w:val="none" w:sz="0" w:space="0" w:color="auto"/>
              </w:divBdr>
              <w:divsChild>
                <w:div w:id="1017998231">
                  <w:marLeft w:val="0"/>
                  <w:marRight w:val="0"/>
                  <w:marTop w:val="0"/>
                  <w:marBottom w:val="0"/>
                  <w:divBdr>
                    <w:top w:val="none" w:sz="0" w:space="0" w:color="auto"/>
                    <w:left w:val="none" w:sz="0" w:space="0" w:color="auto"/>
                    <w:bottom w:val="none" w:sz="0" w:space="0" w:color="auto"/>
                    <w:right w:val="none" w:sz="0" w:space="0" w:color="auto"/>
                  </w:divBdr>
                </w:div>
                <w:div w:id="944462747">
                  <w:marLeft w:val="0"/>
                  <w:marRight w:val="0"/>
                  <w:marTop w:val="0"/>
                  <w:marBottom w:val="0"/>
                  <w:divBdr>
                    <w:top w:val="none" w:sz="0" w:space="0" w:color="auto"/>
                    <w:left w:val="none" w:sz="0" w:space="0" w:color="auto"/>
                    <w:bottom w:val="none" w:sz="0" w:space="0" w:color="auto"/>
                    <w:right w:val="none" w:sz="0" w:space="0" w:color="auto"/>
                  </w:divBdr>
                </w:div>
                <w:div w:id="2087267551">
                  <w:marLeft w:val="0"/>
                  <w:marRight w:val="0"/>
                  <w:marTop w:val="0"/>
                  <w:marBottom w:val="0"/>
                  <w:divBdr>
                    <w:top w:val="none" w:sz="0" w:space="0" w:color="auto"/>
                    <w:left w:val="none" w:sz="0" w:space="0" w:color="auto"/>
                    <w:bottom w:val="none" w:sz="0" w:space="0" w:color="auto"/>
                    <w:right w:val="none" w:sz="0" w:space="0" w:color="auto"/>
                  </w:divBdr>
                </w:div>
              </w:divsChild>
            </w:div>
            <w:div w:id="1081950606">
              <w:marLeft w:val="0"/>
              <w:marRight w:val="0"/>
              <w:marTop w:val="0"/>
              <w:marBottom w:val="0"/>
              <w:divBdr>
                <w:top w:val="none" w:sz="0" w:space="0" w:color="auto"/>
                <w:left w:val="none" w:sz="0" w:space="0" w:color="auto"/>
                <w:bottom w:val="none" w:sz="0" w:space="0" w:color="auto"/>
                <w:right w:val="none" w:sz="0" w:space="0" w:color="auto"/>
              </w:divBdr>
              <w:divsChild>
                <w:div w:id="1077553077">
                  <w:marLeft w:val="0"/>
                  <w:marRight w:val="0"/>
                  <w:marTop w:val="0"/>
                  <w:marBottom w:val="0"/>
                  <w:divBdr>
                    <w:top w:val="none" w:sz="0" w:space="0" w:color="auto"/>
                    <w:left w:val="none" w:sz="0" w:space="0" w:color="auto"/>
                    <w:bottom w:val="none" w:sz="0" w:space="0" w:color="auto"/>
                    <w:right w:val="none" w:sz="0" w:space="0" w:color="auto"/>
                  </w:divBdr>
                </w:div>
                <w:div w:id="1474716343">
                  <w:marLeft w:val="0"/>
                  <w:marRight w:val="0"/>
                  <w:marTop w:val="0"/>
                  <w:marBottom w:val="0"/>
                  <w:divBdr>
                    <w:top w:val="none" w:sz="0" w:space="0" w:color="auto"/>
                    <w:left w:val="none" w:sz="0" w:space="0" w:color="auto"/>
                    <w:bottom w:val="none" w:sz="0" w:space="0" w:color="auto"/>
                    <w:right w:val="none" w:sz="0" w:space="0" w:color="auto"/>
                  </w:divBdr>
                </w:div>
                <w:div w:id="573320383">
                  <w:marLeft w:val="0"/>
                  <w:marRight w:val="0"/>
                  <w:marTop w:val="0"/>
                  <w:marBottom w:val="0"/>
                  <w:divBdr>
                    <w:top w:val="none" w:sz="0" w:space="0" w:color="auto"/>
                    <w:left w:val="none" w:sz="0" w:space="0" w:color="auto"/>
                    <w:bottom w:val="none" w:sz="0" w:space="0" w:color="auto"/>
                    <w:right w:val="none" w:sz="0" w:space="0" w:color="auto"/>
                  </w:divBdr>
                </w:div>
                <w:div w:id="992375142">
                  <w:marLeft w:val="0"/>
                  <w:marRight w:val="0"/>
                  <w:marTop w:val="0"/>
                  <w:marBottom w:val="0"/>
                  <w:divBdr>
                    <w:top w:val="none" w:sz="0" w:space="0" w:color="auto"/>
                    <w:left w:val="none" w:sz="0" w:space="0" w:color="auto"/>
                    <w:bottom w:val="none" w:sz="0" w:space="0" w:color="auto"/>
                    <w:right w:val="none" w:sz="0" w:space="0" w:color="auto"/>
                  </w:divBdr>
                </w:div>
                <w:div w:id="9836638">
                  <w:marLeft w:val="0"/>
                  <w:marRight w:val="0"/>
                  <w:marTop w:val="0"/>
                  <w:marBottom w:val="0"/>
                  <w:divBdr>
                    <w:top w:val="none" w:sz="0" w:space="0" w:color="auto"/>
                    <w:left w:val="none" w:sz="0" w:space="0" w:color="auto"/>
                    <w:bottom w:val="none" w:sz="0" w:space="0" w:color="auto"/>
                    <w:right w:val="none" w:sz="0" w:space="0" w:color="auto"/>
                  </w:divBdr>
                </w:div>
                <w:div w:id="1679112464">
                  <w:marLeft w:val="0"/>
                  <w:marRight w:val="0"/>
                  <w:marTop w:val="0"/>
                  <w:marBottom w:val="0"/>
                  <w:divBdr>
                    <w:top w:val="none" w:sz="0" w:space="0" w:color="auto"/>
                    <w:left w:val="none" w:sz="0" w:space="0" w:color="auto"/>
                    <w:bottom w:val="none" w:sz="0" w:space="0" w:color="auto"/>
                    <w:right w:val="none" w:sz="0" w:space="0" w:color="auto"/>
                  </w:divBdr>
                </w:div>
                <w:div w:id="710426077">
                  <w:marLeft w:val="0"/>
                  <w:marRight w:val="0"/>
                  <w:marTop w:val="0"/>
                  <w:marBottom w:val="0"/>
                  <w:divBdr>
                    <w:top w:val="none" w:sz="0" w:space="0" w:color="auto"/>
                    <w:left w:val="none" w:sz="0" w:space="0" w:color="auto"/>
                    <w:bottom w:val="none" w:sz="0" w:space="0" w:color="auto"/>
                    <w:right w:val="none" w:sz="0" w:space="0" w:color="auto"/>
                  </w:divBdr>
                </w:div>
                <w:div w:id="1810975442">
                  <w:marLeft w:val="0"/>
                  <w:marRight w:val="0"/>
                  <w:marTop w:val="0"/>
                  <w:marBottom w:val="0"/>
                  <w:divBdr>
                    <w:top w:val="none" w:sz="0" w:space="0" w:color="auto"/>
                    <w:left w:val="none" w:sz="0" w:space="0" w:color="auto"/>
                    <w:bottom w:val="none" w:sz="0" w:space="0" w:color="auto"/>
                    <w:right w:val="none" w:sz="0" w:space="0" w:color="auto"/>
                  </w:divBdr>
                </w:div>
                <w:div w:id="1782608413">
                  <w:marLeft w:val="0"/>
                  <w:marRight w:val="0"/>
                  <w:marTop w:val="0"/>
                  <w:marBottom w:val="0"/>
                  <w:divBdr>
                    <w:top w:val="none" w:sz="0" w:space="0" w:color="auto"/>
                    <w:left w:val="none" w:sz="0" w:space="0" w:color="auto"/>
                    <w:bottom w:val="none" w:sz="0" w:space="0" w:color="auto"/>
                    <w:right w:val="none" w:sz="0" w:space="0" w:color="auto"/>
                  </w:divBdr>
                </w:div>
                <w:div w:id="1687556297">
                  <w:marLeft w:val="0"/>
                  <w:marRight w:val="0"/>
                  <w:marTop w:val="0"/>
                  <w:marBottom w:val="0"/>
                  <w:divBdr>
                    <w:top w:val="none" w:sz="0" w:space="0" w:color="auto"/>
                    <w:left w:val="none" w:sz="0" w:space="0" w:color="auto"/>
                    <w:bottom w:val="none" w:sz="0" w:space="0" w:color="auto"/>
                    <w:right w:val="none" w:sz="0" w:space="0" w:color="auto"/>
                  </w:divBdr>
                </w:div>
                <w:div w:id="81420430">
                  <w:marLeft w:val="0"/>
                  <w:marRight w:val="0"/>
                  <w:marTop w:val="0"/>
                  <w:marBottom w:val="0"/>
                  <w:divBdr>
                    <w:top w:val="none" w:sz="0" w:space="0" w:color="auto"/>
                    <w:left w:val="none" w:sz="0" w:space="0" w:color="auto"/>
                    <w:bottom w:val="none" w:sz="0" w:space="0" w:color="auto"/>
                    <w:right w:val="none" w:sz="0" w:space="0" w:color="auto"/>
                  </w:divBdr>
                </w:div>
              </w:divsChild>
            </w:div>
            <w:div w:id="743648757">
              <w:marLeft w:val="0"/>
              <w:marRight w:val="0"/>
              <w:marTop w:val="0"/>
              <w:marBottom w:val="0"/>
              <w:divBdr>
                <w:top w:val="none" w:sz="0" w:space="0" w:color="auto"/>
                <w:left w:val="none" w:sz="0" w:space="0" w:color="auto"/>
                <w:bottom w:val="none" w:sz="0" w:space="0" w:color="auto"/>
                <w:right w:val="none" w:sz="0" w:space="0" w:color="auto"/>
              </w:divBdr>
              <w:divsChild>
                <w:div w:id="2042513970">
                  <w:marLeft w:val="0"/>
                  <w:marRight w:val="0"/>
                  <w:marTop w:val="0"/>
                  <w:marBottom w:val="0"/>
                  <w:divBdr>
                    <w:top w:val="none" w:sz="0" w:space="0" w:color="auto"/>
                    <w:left w:val="none" w:sz="0" w:space="0" w:color="auto"/>
                    <w:bottom w:val="none" w:sz="0" w:space="0" w:color="auto"/>
                    <w:right w:val="none" w:sz="0" w:space="0" w:color="auto"/>
                  </w:divBdr>
                </w:div>
                <w:div w:id="1960915816">
                  <w:marLeft w:val="0"/>
                  <w:marRight w:val="0"/>
                  <w:marTop w:val="0"/>
                  <w:marBottom w:val="0"/>
                  <w:divBdr>
                    <w:top w:val="none" w:sz="0" w:space="0" w:color="auto"/>
                    <w:left w:val="none" w:sz="0" w:space="0" w:color="auto"/>
                    <w:bottom w:val="none" w:sz="0" w:space="0" w:color="auto"/>
                    <w:right w:val="none" w:sz="0" w:space="0" w:color="auto"/>
                  </w:divBdr>
                </w:div>
              </w:divsChild>
            </w:div>
            <w:div w:id="498076976">
              <w:marLeft w:val="0"/>
              <w:marRight w:val="0"/>
              <w:marTop w:val="0"/>
              <w:marBottom w:val="0"/>
              <w:divBdr>
                <w:top w:val="none" w:sz="0" w:space="0" w:color="auto"/>
                <w:left w:val="none" w:sz="0" w:space="0" w:color="auto"/>
                <w:bottom w:val="none" w:sz="0" w:space="0" w:color="auto"/>
                <w:right w:val="none" w:sz="0" w:space="0" w:color="auto"/>
              </w:divBdr>
            </w:div>
            <w:div w:id="1258249543">
              <w:marLeft w:val="0"/>
              <w:marRight w:val="0"/>
              <w:marTop w:val="0"/>
              <w:marBottom w:val="0"/>
              <w:divBdr>
                <w:top w:val="none" w:sz="0" w:space="0" w:color="auto"/>
                <w:left w:val="none" w:sz="0" w:space="0" w:color="auto"/>
                <w:bottom w:val="none" w:sz="0" w:space="0" w:color="auto"/>
                <w:right w:val="none" w:sz="0" w:space="0" w:color="auto"/>
              </w:divBdr>
              <w:divsChild>
                <w:div w:id="1792242696">
                  <w:marLeft w:val="0"/>
                  <w:marRight w:val="0"/>
                  <w:marTop w:val="0"/>
                  <w:marBottom w:val="0"/>
                  <w:divBdr>
                    <w:top w:val="none" w:sz="0" w:space="0" w:color="auto"/>
                    <w:left w:val="none" w:sz="0" w:space="0" w:color="auto"/>
                    <w:bottom w:val="none" w:sz="0" w:space="0" w:color="auto"/>
                    <w:right w:val="none" w:sz="0" w:space="0" w:color="auto"/>
                  </w:divBdr>
                </w:div>
                <w:div w:id="2055080048">
                  <w:marLeft w:val="0"/>
                  <w:marRight w:val="0"/>
                  <w:marTop w:val="0"/>
                  <w:marBottom w:val="0"/>
                  <w:divBdr>
                    <w:top w:val="none" w:sz="0" w:space="0" w:color="auto"/>
                    <w:left w:val="none" w:sz="0" w:space="0" w:color="auto"/>
                    <w:bottom w:val="none" w:sz="0" w:space="0" w:color="auto"/>
                    <w:right w:val="none" w:sz="0" w:space="0" w:color="auto"/>
                  </w:divBdr>
                </w:div>
                <w:div w:id="1091315333">
                  <w:marLeft w:val="0"/>
                  <w:marRight w:val="0"/>
                  <w:marTop w:val="0"/>
                  <w:marBottom w:val="0"/>
                  <w:divBdr>
                    <w:top w:val="none" w:sz="0" w:space="0" w:color="auto"/>
                    <w:left w:val="none" w:sz="0" w:space="0" w:color="auto"/>
                    <w:bottom w:val="none" w:sz="0" w:space="0" w:color="auto"/>
                    <w:right w:val="none" w:sz="0" w:space="0" w:color="auto"/>
                  </w:divBdr>
                </w:div>
                <w:div w:id="1547721910">
                  <w:marLeft w:val="0"/>
                  <w:marRight w:val="0"/>
                  <w:marTop w:val="0"/>
                  <w:marBottom w:val="0"/>
                  <w:divBdr>
                    <w:top w:val="none" w:sz="0" w:space="0" w:color="auto"/>
                    <w:left w:val="none" w:sz="0" w:space="0" w:color="auto"/>
                    <w:bottom w:val="none" w:sz="0" w:space="0" w:color="auto"/>
                    <w:right w:val="none" w:sz="0" w:space="0" w:color="auto"/>
                  </w:divBdr>
                </w:div>
                <w:div w:id="1333794229">
                  <w:marLeft w:val="0"/>
                  <w:marRight w:val="0"/>
                  <w:marTop w:val="0"/>
                  <w:marBottom w:val="0"/>
                  <w:divBdr>
                    <w:top w:val="none" w:sz="0" w:space="0" w:color="auto"/>
                    <w:left w:val="none" w:sz="0" w:space="0" w:color="auto"/>
                    <w:bottom w:val="none" w:sz="0" w:space="0" w:color="auto"/>
                    <w:right w:val="none" w:sz="0" w:space="0" w:color="auto"/>
                  </w:divBdr>
                </w:div>
              </w:divsChild>
            </w:div>
            <w:div w:id="99111671">
              <w:marLeft w:val="0"/>
              <w:marRight w:val="0"/>
              <w:marTop w:val="0"/>
              <w:marBottom w:val="0"/>
              <w:divBdr>
                <w:top w:val="none" w:sz="0" w:space="0" w:color="auto"/>
                <w:left w:val="none" w:sz="0" w:space="0" w:color="auto"/>
                <w:bottom w:val="none" w:sz="0" w:space="0" w:color="auto"/>
                <w:right w:val="none" w:sz="0" w:space="0" w:color="auto"/>
              </w:divBdr>
            </w:div>
            <w:div w:id="1853374156">
              <w:marLeft w:val="0"/>
              <w:marRight w:val="0"/>
              <w:marTop w:val="0"/>
              <w:marBottom w:val="0"/>
              <w:divBdr>
                <w:top w:val="none" w:sz="0" w:space="0" w:color="auto"/>
                <w:left w:val="none" w:sz="0" w:space="0" w:color="auto"/>
                <w:bottom w:val="none" w:sz="0" w:space="0" w:color="auto"/>
                <w:right w:val="none" w:sz="0" w:space="0" w:color="auto"/>
              </w:divBdr>
            </w:div>
          </w:divsChild>
        </w:div>
        <w:div w:id="48503558">
          <w:marLeft w:val="0"/>
          <w:marRight w:val="0"/>
          <w:marTop w:val="0"/>
          <w:marBottom w:val="0"/>
          <w:divBdr>
            <w:top w:val="none" w:sz="0" w:space="0" w:color="auto"/>
            <w:left w:val="none" w:sz="0" w:space="0" w:color="auto"/>
            <w:bottom w:val="none" w:sz="0" w:space="0" w:color="auto"/>
            <w:right w:val="none" w:sz="0" w:space="0" w:color="auto"/>
          </w:divBdr>
        </w:div>
        <w:div w:id="881287266">
          <w:marLeft w:val="0"/>
          <w:marRight w:val="0"/>
          <w:marTop w:val="0"/>
          <w:marBottom w:val="0"/>
          <w:divBdr>
            <w:top w:val="none" w:sz="0" w:space="0" w:color="auto"/>
            <w:left w:val="none" w:sz="0" w:space="0" w:color="auto"/>
            <w:bottom w:val="none" w:sz="0" w:space="0" w:color="auto"/>
            <w:right w:val="none" w:sz="0" w:space="0" w:color="auto"/>
          </w:divBdr>
          <w:divsChild>
            <w:div w:id="8441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8260">
      <w:bodyDiv w:val="1"/>
      <w:marLeft w:val="0"/>
      <w:marRight w:val="0"/>
      <w:marTop w:val="0"/>
      <w:marBottom w:val="0"/>
      <w:divBdr>
        <w:top w:val="none" w:sz="0" w:space="0" w:color="auto"/>
        <w:left w:val="none" w:sz="0" w:space="0" w:color="auto"/>
        <w:bottom w:val="none" w:sz="0" w:space="0" w:color="auto"/>
        <w:right w:val="none" w:sz="0" w:space="0" w:color="auto"/>
      </w:divBdr>
    </w:div>
    <w:div w:id="1313370228">
      <w:bodyDiv w:val="1"/>
      <w:marLeft w:val="0"/>
      <w:marRight w:val="0"/>
      <w:marTop w:val="0"/>
      <w:marBottom w:val="0"/>
      <w:divBdr>
        <w:top w:val="none" w:sz="0" w:space="0" w:color="auto"/>
        <w:left w:val="none" w:sz="0" w:space="0" w:color="auto"/>
        <w:bottom w:val="none" w:sz="0" w:space="0" w:color="auto"/>
        <w:right w:val="none" w:sz="0" w:space="0" w:color="auto"/>
      </w:divBdr>
    </w:div>
    <w:div w:id="2080637956">
      <w:bodyDiv w:val="1"/>
      <w:marLeft w:val="0"/>
      <w:marRight w:val="0"/>
      <w:marTop w:val="0"/>
      <w:marBottom w:val="0"/>
      <w:divBdr>
        <w:top w:val="none" w:sz="0" w:space="0" w:color="auto"/>
        <w:left w:val="none" w:sz="0" w:space="0" w:color="auto"/>
        <w:bottom w:val="none" w:sz="0" w:space="0" w:color="auto"/>
        <w:right w:val="none" w:sz="0" w:space="0" w:color="auto"/>
      </w:divBdr>
    </w:div>
    <w:div w:id="21441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65D81-D672-44FE-A395-0CBFC9EF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1600</Words>
  <Characters>11160</Characters>
  <Application>Microsoft Office Word</Application>
  <DocSecurity>0</DocSecurity>
  <Lines>93</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CRT</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angie.gomez</dc:creator>
  <cp:lastModifiedBy>Ana Elizabeth Parra Benitez</cp:lastModifiedBy>
  <cp:revision>2</cp:revision>
  <cp:lastPrinted>2013-02-12T17:19:00Z</cp:lastPrinted>
  <dcterms:created xsi:type="dcterms:W3CDTF">2020-09-29T20:27:00Z</dcterms:created>
  <dcterms:modified xsi:type="dcterms:W3CDTF">2020-09-29T20:27:00Z</dcterms:modified>
</cp:coreProperties>
</file>