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8561" w14:textId="77777777" w:rsidR="000E223D" w:rsidRDefault="000E223D" w:rsidP="000E223D">
      <w:pPr>
        <w:spacing w:line="240" w:lineRule="auto"/>
        <w:rPr>
          <w:rFonts w:cs="Tahoma"/>
          <w:b/>
        </w:rPr>
      </w:pPr>
      <w:r w:rsidRPr="00A22C6C">
        <w:rPr>
          <w:rFonts w:cs="Tahoma"/>
          <w:b/>
        </w:rPr>
        <w:t>Información general</w:t>
      </w:r>
      <w:r>
        <w:rPr>
          <w:rFonts w:cs="Tahoma"/>
          <w:b/>
        </w:rPr>
        <w:t>:</w:t>
      </w:r>
    </w:p>
    <w:p w14:paraId="2BA9D100" w14:textId="77777777" w:rsidR="000E223D" w:rsidRPr="00A22C6C" w:rsidRDefault="000E223D" w:rsidP="000E223D">
      <w:pPr>
        <w:spacing w:line="240" w:lineRule="auto"/>
        <w:rPr>
          <w:rFonts w:cs="Tahoma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3"/>
        <w:gridCol w:w="6485"/>
      </w:tblGrid>
      <w:tr w:rsidR="000E223D" w:rsidRPr="00A22C6C" w14:paraId="1ABA4E43" w14:textId="77777777" w:rsidTr="00F37BF6">
        <w:tc>
          <w:tcPr>
            <w:tcW w:w="1327" w:type="pct"/>
          </w:tcPr>
          <w:p w14:paraId="2CC3C305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Persona de contacto</w:t>
            </w:r>
          </w:p>
        </w:tc>
        <w:tc>
          <w:tcPr>
            <w:tcW w:w="3673" w:type="pct"/>
          </w:tcPr>
          <w:p w14:paraId="6D1D5E5F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41F06DC0" w14:textId="77777777" w:rsidTr="00F37BF6">
        <w:tc>
          <w:tcPr>
            <w:tcW w:w="1327" w:type="pct"/>
          </w:tcPr>
          <w:p w14:paraId="78591B9B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Cargo</w:t>
            </w:r>
          </w:p>
        </w:tc>
        <w:tc>
          <w:tcPr>
            <w:tcW w:w="3673" w:type="pct"/>
          </w:tcPr>
          <w:p w14:paraId="0D84FD27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2B92982B" w14:textId="77777777" w:rsidTr="00F37BF6">
        <w:tc>
          <w:tcPr>
            <w:tcW w:w="1327" w:type="pct"/>
          </w:tcPr>
          <w:p w14:paraId="3FAF3B83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Entidad</w:t>
            </w:r>
          </w:p>
        </w:tc>
        <w:tc>
          <w:tcPr>
            <w:tcW w:w="3673" w:type="pct"/>
          </w:tcPr>
          <w:p w14:paraId="408AE57C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55586E26" w14:textId="77777777" w:rsidTr="00F37BF6">
        <w:tc>
          <w:tcPr>
            <w:tcW w:w="1327" w:type="pct"/>
          </w:tcPr>
          <w:p w14:paraId="31E48675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Teléfono</w:t>
            </w:r>
          </w:p>
        </w:tc>
        <w:tc>
          <w:tcPr>
            <w:tcW w:w="3673" w:type="pct"/>
          </w:tcPr>
          <w:p w14:paraId="2707125E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7EA2C580" w14:textId="77777777" w:rsidTr="00F37BF6">
        <w:tc>
          <w:tcPr>
            <w:tcW w:w="1327" w:type="pct"/>
          </w:tcPr>
          <w:p w14:paraId="3C868504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Correo electrónico</w:t>
            </w:r>
          </w:p>
        </w:tc>
        <w:tc>
          <w:tcPr>
            <w:tcW w:w="3673" w:type="pct"/>
          </w:tcPr>
          <w:p w14:paraId="0FA9C2CC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6A39C96B" w14:textId="77777777" w:rsidTr="00F37BF6">
        <w:tc>
          <w:tcPr>
            <w:tcW w:w="1327" w:type="pct"/>
          </w:tcPr>
          <w:p w14:paraId="457FC4F3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Dirección</w:t>
            </w:r>
          </w:p>
        </w:tc>
        <w:tc>
          <w:tcPr>
            <w:tcW w:w="3673" w:type="pct"/>
          </w:tcPr>
          <w:p w14:paraId="51B36515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0E223D" w:rsidRPr="00A22C6C" w14:paraId="5857C177" w14:textId="77777777" w:rsidTr="00F37BF6">
        <w:tc>
          <w:tcPr>
            <w:tcW w:w="1327" w:type="pct"/>
          </w:tcPr>
          <w:p w14:paraId="45F0F233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Ciudad</w:t>
            </w:r>
          </w:p>
        </w:tc>
        <w:tc>
          <w:tcPr>
            <w:tcW w:w="3673" w:type="pct"/>
          </w:tcPr>
          <w:p w14:paraId="478870AF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</w:tbl>
    <w:p w14:paraId="39A5CE8B" w14:textId="77777777" w:rsidR="000E223D" w:rsidRPr="00A22C6C" w:rsidRDefault="000E223D" w:rsidP="000E223D">
      <w:pPr>
        <w:spacing w:line="240" w:lineRule="auto"/>
        <w:rPr>
          <w:rFonts w:cs="Tahoma"/>
        </w:rPr>
      </w:pPr>
    </w:p>
    <w:p w14:paraId="28F17BF2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>¿Considera que se debe tener en cuenta alguna otra experiencia internacional relevante aparte de las mencionadas en la sección 1 de este documento?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1921B995" w14:textId="77777777" w:rsidTr="00F37BF6">
        <w:tc>
          <w:tcPr>
            <w:tcW w:w="426" w:type="dxa"/>
          </w:tcPr>
          <w:p w14:paraId="532CB766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75849EA4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A91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568BA337" w14:textId="77777777" w:rsidTr="00F37BF6">
        <w:trPr>
          <w:trHeight w:val="85"/>
        </w:trPr>
        <w:tc>
          <w:tcPr>
            <w:tcW w:w="1408" w:type="dxa"/>
            <w:gridSpan w:val="3"/>
          </w:tcPr>
          <w:p w14:paraId="3DD95B2D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174F8655" w14:textId="77777777" w:rsidTr="00F37BF6">
        <w:tc>
          <w:tcPr>
            <w:tcW w:w="426" w:type="dxa"/>
          </w:tcPr>
          <w:p w14:paraId="460154F7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3C25555B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4CA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60E1228D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37F7537D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Si su respuesta es “SI”, indicar cuales experiencias internacionales adicionales a las presentadas en este documento, junto con sus fuentes, considera que se deben tener en cuenta. </w:t>
      </w:r>
    </w:p>
    <w:p w14:paraId="264ABB34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04"/>
        <w:gridCol w:w="4264"/>
      </w:tblGrid>
      <w:tr w:rsidR="000E223D" w:rsidRPr="00A22C6C" w14:paraId="73488602" w14:textId="77777777" w:rsidTr="00F37BF6">
        <w:trPr>
          <w:tblHeader/>
        </w:trPr>
        <w:tc>
          <w:tcPr>
            <w:tcW w:w="4675" w:type="dxa"/>
          </w:tcPr>
          <w:p w14:paraId="1BFC76B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Experiencia internacional</w:t>
            </w:r>
          </w:p>
        </w:tc>
        <w:tc>
          <w:tcPr>
            <w:tcW w:w="4675" w:type="dxa"/>
          </w:tcPr>
          <w:p w14:paraId="3F63D0A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Fuente (o adjuntar estudio correspondiente)</w:t>
            </w:r>
          </w:p>
        </w:tc>
      </w:tr>
      <w:tr w:rsidR="000E223D" w:rsidRPr="00A22C6C" w14:paraId="3433C834" w14:textId="77777777" w:rsidTr="00F37BF6">
        <w:tc>
          <w:tcPr>
            <w:tcW w:w="4675" w:type="dxa"/>
          </w:tcPr>
          <w:p w14:paraId="4049F7C8" w14:textId="77777777" w:rsidR="000E223D" w:rsidRPr="00A22C6C" w:rsidRDefault="000E223D" w:rsidP="000E223D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70B393A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57BDE8A3" w14:textId="77777777" w:rsidTr="00F37BF6">
        <w:tc>
          <w:tcPr>
            <w:tcW w:w="4675" w:type="dxa"/>
          </w:tcPr>
          <w:p w14:paraId="419453A0" w14:textId="77777777" w:rsidR="000E223D" w:rsidRPr="00A22C6C" w:rsidRDefault="000E223D" w:rsidP="000E223D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7258E7B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1120C76A" w14:textId="77777777" w:rsidTr="00F37BF6">
        <w:tc>
          <w:tcPr>
            <w:tcW w:w="4675" w:type="dxa"/>
          </w:tcPr>
          <w:p w14:paraId="2B92A5FC" w14:textId="77777777" w:rsidR="000E223D" w:rsidRPr="00A22C6C" w:rsidRDefault="000E223D" w:rsidP="000E223D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33F6762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28D8A657" w14:textId="77777777" w:rsidTr="00F37BF6">
        <w:tc>
          <w:tcPr>
            <w:tcW w:w="4675" w:type="dxa"/>
          </w:tcPr>
          <w:p w14:paraId="318ED4EC" w14:textId="77777777" w:rsidR="000E223D" w:rsidRPr="00A22C6C" w:rsidRDefault="000E223D" w:rsidP="000E223D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4F8B2A0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1A720FE1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24D7EE07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0AD33A5E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>¿Tiene algún comentario sobre las metodologías propuestas en la Tabla 5?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2D10372F" w14:textId="77777777" w:rsidTr="00F37BF6">
        <w:tc>
          <w:tcPr>
            <w:tcW w:w="426" w:type="dxa"/>
          </w:tcPr>
          <w:p w14:paraId="6472E7FC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273AA576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D76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45A3E7B1" w14:textId="77777777" w:rsidTr="00F37BF6">
        <w:trPr>
          <w:trHeight w:val="85"/>
        </w:trPr>
        <w:tc>
          <w:tcPr>
            <w:tcW w:w="1408" w:type="dxa"/>
            <w:gridSpan w:val="3"/>
          </w:tcPr>
          <w:p w14:paraId="6221CC35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51255C3E" w14:textId="77777777" w:rsidTr="00F37BF6">
        <w:tc>
          <w:tcPr>
            <w:tcW w:w="426" w:type="dxa"/>
          </w:tcPr>
          <w:p w14:paraId="3BFC545B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5A3D05D7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0B0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21509D8D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2CB8FAB2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presentar los comentarios en la siguiente tabla.</w:t>
      </w:r>
    </w:p>
    <w:p w14:paraId="4F765BA6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0E223D" w:rsidRPr="00A22C6C" w14:paraId="6179E6A2" w14:textId="77777777" w:rsidTr="00F37BF6">
        <w:trPr>
          <w:tblHeader/>
        </w:trPr>
        <w:tc>
          <w:tcPr>
            <w:tcW w:w="3865" w:type="dxa"/>
          </w:tcPr>
          <w:p w14:paraId="0AA6D91B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Metodología</w:t>
            </w:r>
          </w:p>
        </w:tc>
        <w:tc>
          <w:tcPr>
            <w:tcW w:w="5130" w:type="dxa"/>
          </w:tcPr>
          <w:p w14:paraId="3DE3A691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Comentarios</w:t>
            </w:r>
          </w:p>
        </w:tc>
      </w:tr>
      <w:tr w:rsidR="000E223D" w:rsidRPr="00A22C6C" w14:paraId="0EB70355" w14:textId="77777777" w:rsidTr="00F37BF6">
        <w:tc>
          <w:tcPr>
            <w:tcW w:w="3865" w:type="dxa"/>
          </w:tcPr>
          <w:p w14:paraId="1C91CC84" w14:textId="77777777" w:rsidR="000E223D" w:rsidRPr="00A22C6C" w:rsidRDefault="000E223D" w:rsidP="000E223D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Análisis cuantitativo – encuesta (insumo para los modelos econométricos y el análisis de nicho)</w:t>
            </w:r>
          </w:p>
        </w:tc>
        <w:tc>
          <w:tcPr>
            <w:tcW w:w="5130" w:type="dxa"/>
          </w:tcPr>
          <w:p w14:paraId="205F9A81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08CEAFA3" w14:textId="77777777" w:rsidTr="00F37BF6">
        <w:tc>
          <w:tcPr>
            <w:tcW w:w="3865" w:type="dxa"/>
          </w:tcPr>
          <w:p w14:paraId="1E079DC3" w14:textId="77777777" w:rsidR="000E223D" w:rsidRPr="00A22C6C" w:rsidRDefault="000E223D" w:rsidP="000E223D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 xml:space="preserve">Modelo econométrico </w:t>
            </w:r>
            <w:proofErr w:type="spellStart"/>
            <w:r w:rsidRPr="00A22C6C">
              <w:rPr>
                <w:rFonts w:cs="Tahoma"/>
              </w:rPr>
              <w:t>Probit-Logit</w:t>
            </w:r>
            <w:proofErr w:type="spellEnd"/>
          </w:p>
        </w:tc>
        <w:tc>
          <w:tcPr>
            <w:tcW w:w="5130" w:type="dxa"/>
          </w:tcPr>
          <w:p w14:paraId="253BF91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5C053D6D" w14:textId="77777777" w:rsidTr="00F37BF6">
        <w:tc>
          <w:tcPr>
            <w:tcW w:w="3865" w:type="dxa"/>
          </w:tcPr>
          <w:p w14:paraId="7C34A500" w14:textId="77777777" w:rsidR="000E223D" w:rsidRPr="00A22C6C" w:rsidRDefault="000E223D" w:rsidP="000E223D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Modelo econométrico OLS (intensidad de uso – frecuencia de uso)</w:t>
            </w:r>
          </w:p>
        </w:tc>
        <w:tc>
          <w:tcPr>
            <w:tcW w:w="5130" w:type="dxa"/>
          </w:tcPr>
          <w:p w14:paraId="0AAAF85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39B7B29D" w14:textId="77777777" w:rsidTr="00F37BF6">
        <w:tc>
          <w:tcPr>
            <w:tcW w:w="3865" w:type="dxa"/>
          </w:tcPr>
          <w:p w14:paraId="50125E0E" w14:textId="77777777" w:rsidR="000E223D" w:rsidRPr="00A22C6C" w:rsidRDefault="000E223D" w:rsidP="000E223D">
            <w:pPr>
              <w:pStyle w:val="Prrafodelista"/>
              <w:numPr>
                <w:ilvl w:val="0"/>
                <w:numId w:val="4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Análisis de nicho</w:t>
            </w:r>
          </w:p>
        </w:tc>
        <w:tc>
          <w:tcPr>
            <w:tcW w:w="5130" w:type="dxa"/>
          </w:tcPr>
          <w:p w14:paraId="6BAF28A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574BF4FE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1802AAD0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¿Considera que se deba incluir otra metodología adicional a las mencionadas en la Tabla 5?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365A35B3" w14:textId="77777777" w:rsidTr="00F37BF6">
        <w:tc>
          <w:tcPr>
            <w:tcW w:w="426" w:type="dxa"/>
          </w:tcPr>
          <w:p w14:paraId="395FAEAD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26BCF6C5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7D4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2CA6F43C" w14:textId="77777777" w:rsidTr="00F37BF6">
        <w:trPr>
          <w:trHeight w:val="85"/>
        </w:trPr>
        <w:tc>
          <w:tcPr>
            <w:tcW w:w="1408" w:type="dxa"/>
            <w:gridSpan w:val="3"/>
          </w:tcPr>
          <w:p w14:paraId="3DCAEB05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649F4515" w14:textId="77777777" w:rsidTr="00F37BF6">
        <w:tc>
          <w:tcPr>
            <w:tcW w:w="426" w:type="dxa"/>
          </w:tcPr>
          <w:p w14:paraId="1BF47E56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0D9F693C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AEB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4D2A1D0E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63A98789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cual(es) metodología(s) debe(n) ser incluida(s) y justificar su respuesta.</w:t>
      </w:r>
    </w:p>
    <w:p w14:paraId="79C190B9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3"/>
        <w:gridCol w:w="4235"/>
      </w:tblGrid>
      <w:tr w:rsidR="000E223D" w:rsidRPr="00A22C6C" w14:paraId="5E113C61" w14:textId="77777777" w:rsidTr="00F37BF6">
        <w:trPr>
          <w:tblHeader/>
        </w:trPr>
        <w:tc>
          <w:tcPr>
            <w:tcW w:w="4675" w:type="dxa"/>
          </w:tcPr>
          <w:p w14:paraId="11D9F00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Metodología</w:t>
            </w:r>
          </w:p>
        </w:tc>
        <w:tc>
          <w:tcPr>
            <w:tcW w:w="4675" w:type="dxa"/>
          </w:tcPr>
          <w:p w14:paraId="70D95EA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0E223D" w:rsidRPr="00A22C6C" w14:paraId="0EA001B7" w14:textId="77777777" w:rsidTr="00F37BF6">
        <w:tc>
          <w:tcPr>
            <w:tcW w:w="4675" w:type="dxa"/>
          </w:tcPr>
          <w:p w14:paraId="56463E10" w14:textId="77777777" w:rsidR="000E223D" w:rsidRPr="00A22C6C" w:rsidRDefault="000E223D" w:rsidP="000E223D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5FC7CA12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6A647FCE" w14:textId="77777777" w:rsidTr="00F37BF6">
        <w:tc>
          <w:tcPr>
            <w:tcW w:w="4675" w:type="dxa"/>
          </w:tcPr>
          <w:p w14:paraId="2B6E6F8C" w14:textId="77777777" w:rsidR="000E223D" w:rsidRPr="00A22C6C" w:rsidRDefault="000E223D" w:rsidP="000E223D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46BA0BD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3A6EC792" w14:textId="77777777" w:rsidTr="00F37BF6">
        <w:tc>
          <w:tcPr>
            <w:tcW w:w="4675" w:type="dxa"/>
          </w:tcPr>
          <w:p w14:paraId="2C880017" w14:textId="77777777" w:rsidR="000E223D" w:rsidRPr="00A22C6C" w:rsidRDefault="000E223D" w:rsidP="000E223D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78784EA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7974CE95" w14:textId="77777777" w:rsidTr="00F37BF6">
        <w:tc>
          <w:tcPr>
            <w:tcW w:w="4675" w:type="dxa"/>
          </w:tcPr>
          <w:p w14:paraId="46EAF099" w14:textId="77777777" w:rsidR="000E223D" w:rsidRPr="00A22C6C" w:rsidRDefault="000E223D" w:rsidP="000E223D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3E1CFF2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1126276A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7FC2B597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  <w:i/>
        </w:rPr>
      </w:pPr>
    </w:p>
    <w:p w14:paraId="6BBD68E0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  <w:i/>
        </w:rPr>
      </w:pPr>
      <w:r w:rsidRPr="00A22C6C">
        <w:rPr>
          <w:rFonts w:cs="Tahoma"/>
          <w:i/>
        </w:rPr>
        <w:t>NOTA. En caso de: (1) tener comentarios sobre las metodologías propuestas de acuerdo con la segunda pregunta, o (2) sugerir una metodología adicional de acuerdo con la tercera pregunta, por favor incluir en la cuarta pregunta la modificación o adición de la hipótesis a confirmar o rechazar según los comentarios realizados en la segunda pregunta (de ser el caso), o según la metodología adicional sugerida en la tercera pregunta. En todo caso, para cada metodología adicional sugerida en la tercera pregunta, incluir la hipótesis correspondiente a ser confirmada o rechazada en la cuarta pregunta.</w:t>
      </w:r>
    </w:p>
    <w:p w14:paraId="5C6D3F80" w14:textId="77777777" w:rsidR="000E223D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662A0184" w14:textId="77777777" w:rsidR="000E223D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48913FE" w14:textId="77777777" w:rsidR="000E223D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49D0FED2" w14:textId="77777777" w:rsidR="000E223D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1CC8864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4E9956D1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proofErr w:type="gramStart"/>
      <w:r w:rsidRPr="00A22C6C">
        <w:rPr>
          <w:rFonts w:cs="Tahoma"/>
          <w:b/>
        </w:rPr>
        <w:t>¿Considera que se debe eliminar, modificar o adicionar las hipótesis presentadas en las secciones 3.</w:t>
      </w:r>
      <w:proofErr w:type="gramEnd"/>
      <w:r w:rsidRPr="00A22C6C">
        <w:rPr>
          <w:rFonts w:cs="Tahoma"/>
          <w:b/>
        </w:rPr>
        <w:t>2, 3.3 y 3.4?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5B0DE4F1" w14:textId="77777777" w:rsidTr="00F37BF6">
        <w:tc>
          <w:tcPr>
            <w:tcW w:w="426" w:type="dxa"/>
          </w:tcPr>
          <w:p w14:paraId="6BA47EBE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209F31AA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D4E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1FE79DAB" w14:textId="77777777" w:rsidTr="00F37BF6">
        <w:trPr>
          <w:trHeight w:val="85"/>
        </w:trPr>
        <w:tc>
          <w:tcPr>
            <w:tcW w:w="1408" w:type="dxa"/>
            <w:gridSpan w:val="3"/>
          </w:tcPr>
          <w:p w14:paraId="3F14E6D0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2D255857" w14:textId="77777777" w:rsidTr="00F37BF6">
        <w:tc>
          <w:tcPr>
            <w:tcW w:w="426" w:type="dxa"/>
          </w:tcPr>
          <w:p w14:paraId="13987660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5B01FEC4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063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0CBADD8C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7D1F276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cual(es) hipótesis debe(n) ser eliminada(s) [E], modificada(s) [M] o adicionada(s) [A] y justificar su respuesta.</w:t>
      </w:r>
    </w:p>
    <w:p w14:paraId="4C4F9852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81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685"/>
        <w:gridCol w:w="360"/>
        <w:gridCol w:w="361"/>
        <w:gridCol w:w="361"/>
        <w:gridCol w:w="4047"/>
      </w:tblGrid>
      <w:tr w:rsidR="000E223D" w:rsidRPr="00A22C6C" w14:paraId="48EBAB82" w14:textId="77777777" w:rsidTr="00F37BF6">
        <w:trPr>
          <w:tblHeader/>
        </w:trPr>
        <w:tc>
          <w:tcPr>
            <w:tcW w:w="3685" w:type="dxa"/>
          </w:tcPr>
          <w:p w14:paraId="24935A95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Hipótesis</w:t>
            </w:r>
          </w:p>
        </w:tc>
        <w:tc>
          <w:tcPr>
            <w:tcW w:w="360" w:type="dxa"/>
          </w:tcPr>
          <w:p w14:paraId="4406C2F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E</w:t>
            </w:r>
          </w:p>
          <w:p w14:paraId="527290D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01" w:right="-106"/>
              <w:jc w:val="center"/>
              <w:rPr>
                <w:rFonts w:cs="Tahoma"/>
                <w:b/>
                <w:lang w:val="en-US"/>
              </w:rPr>
            </w:pPr>
            <w:r w:rsidRPr="00A22C6C">
              <w:rPr>
                <w:rFonts w:cs="Tahoma"/>
                <w:b/>
              </w:rPr>
              <w:t>[X</w:t>
            </w:r>
            <w:r w:rsidRPr="00A22C6C">
              <w:rPr>
                <w:rFonts w:cs="Tahoma"/>
                <w:b/>
                <w:lang w:val="en-US"/>
              </w:rPr>
              <w:t>]</w:t>
            </w:r>
          </w:p>
        </w:tc>
        <w:tc>
          <w:tcPr>
            <w:tcW w:w="361" w:type="dxa"/>
          </w:tcPr>
          <w:p w14:paraId="102A6AE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4" w:right="-115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M</w:t>
            </w:r>
          </w:p>
          <w:p w14:paraId="46541CF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4" w:right="-115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[X</w:t>
            </w:r>
            <w:r w:rsidRPr="00A22C6C">
              <w:rPr>
                <w:rFonts w:cs="Tahoma"/>
                <w:b/>
                <w:lang w:val="en-US"/>
              </w:rPr>
              <w:t>]</w:t>
            </w:r>
          </w:p>
        </w:tc>
        <w:tc>
          <w:tcPr>
            <w:tcW w:w="361" w:type="dxa"/>
          </w:tcPr>
          <w:p w14:paraId="23E85C5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A</w:t>
            </w:r>
          </w:p>
          <w:p w14:paraId="242C48C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7" w:right="-112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[X</w:t>
            </w:r>
            <w:r w:rsidRPr="00A22C6C">
              <w:rPr>
                <w:rFonts w:cs="Tahoma"/>
                <w:b/>
                <w:lang w:val="en-US"/>
              </w:rPr>
              <w:t>]</w:t>
            </w:r>
          </w:p>
        </w:tc>
        <w:tc>
          <w:tcPr>
            <w:tcW w:w="4047" w:type="dxa"/>
          </w:tcPr>
          <w:p w14:paraId="51F1EBB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0E223D" w:rsidRPr="00A22C6C" w14:paraId="5C9D4A4B" w14:textId="77777777" w:rsidTr="00F37BF6">
        <w:tc>
          <w:tcPr>
            <w:tcW w:w="3685" w:type="dxa"/>
          </w:tcPr>
          <w:p w14:paraId="141F7BA3" w14:textId="77777777" w:rsidR="000E223D" w:rsidRPr="00A22C6C" w:rsidRDefault="000E223D" w:rsidP="000E223D">
            <w:pPr>
              <w:pStyle w:val="Prrafodelista"/>
              <w:numPr>
                <w:ilvl w:val="0"/>
                <w:numId w:val="5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0" w:type="dxa"/>
            <w:vAlign w:val="center"/>
          </w:tcPr>
          <w:p w14:paraId="16D6D4C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4AAE022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10966C6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75C9DFD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2C0564C3" w14:textId="77777777" w:rsidTr="00F37BF6">
        <w:tc>
          <w:tcPr>
            <w:tcW w:w="3685" w:type="dxa"/>
          </w:tcPr>
          <w:p w14:paraId="1937FD95" w14:textId="77777777" w:rsidR="000E223D" w:rsidRPr="00A22C6C" w:rsidRDefault="000E223D" w:rsidP="000E223D">
            <w:pPr>
              <w:pStyle w:val="Prrafodelista"/>
              <w:numPr>
                <w:ilvl w:val="0"/>
                <w:numId w:val="5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0" w:type="dxa"/>
            <w:vAlign w:val="center"/>
          </w:tcPr>
          <w:p w14:paraId="14080AE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13972E97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29E3153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07B0FDCD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05BCE450" w14:textId="77777777" w:rsidTr="00F37BF6">
        <w:tc>
          <w:tcPr>
            <w:tcW w:w="3685" w:type="dxa"/>
          </w:tcPr>
          <w:p w14:paraId="65F744A9" w14:textId="77777777" w:rsidR="000E223D" w:rsidRPr="00A22C6C" w:rsidRDefault="000E223D" w:rsidP="000E223D">
            <w:pPr>
              <w:pStyle w:val="Prrafodelista"/>
              <w:numPr>
                <w:ilvl w:val="0"/>
                <w:numId w:val="5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0" w:type="dxa"/>
            <w:vAlign w:val="center"/>
          </w:tcPr>
          <w:p w14:paraId="5A11ED9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7CD4D72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0C4DF0F2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25213361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409C5861" w14:textId="77777777" w:rsidTr="00F37BF6">
        <w:tc>
          <w:tcPr>
            <w:tcW w:w="3685" w:type="dxa"/>
          </w:tcPr>
          <w:p w14:paraId="3A8F7CE5" w14:textId="77777777" w:rsidR="000E223D" w:rsidRPr="00A22C6C" w:rsidRDefault="000E223D" w:rsidP="000E223D">
            <w:pPr>
              <w:pStyle w:val="Prrafodelista"/>
              <w:numPr>
                <w:ilvl w:val="0"/>
                <w:numId w:val="5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360" w:type="dxa"/>
            <w:vAlign w:val="center"/>
          </w:tcPr>
          <w:p w14:paraId="2DB740F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6A454E6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7FDCAD9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4FFD39B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48F769D7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56A42676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2645009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Considera que la revisión periódica con base en el análisis cuantitativo (encuesta) de los </w:t>
      </w:r>
      <w:r>
        <w:rPr>
          <w:rFonts w:cs="Tahoma"/>
          <w:b/>
        </w:rPr>
        <w:t>servicios</w:t>
      </w:r>
      <w:r w:rsidRPr="00A22C6C">
        <w:rPr>
          <w:rFonts w:cs="Tahoma"/>
          <w:b/>
        </w:rPr>
        <w:t xml:space="preserve"> incluidos en este documento se debe realizar cada: </w:t>
      </w:r>
    </w:p>
    <w:tbl>
      <w:tblPr>
        <w:tblStyle w:val="Tablaconcuadrcula"/>
        <w:tblW w:w="900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486"/>
        <w:gridCol w:w="6747"/>
      </w:tblGrid>
      <w:tr w:rsidR="000E223D" w:rsidRPr="00A22C6C" w14:paraId="2C9D7585" w14:textId="77777777" w:rsidTr="00F37BF6">
        <w:trPr>
          <w:tblHeader/>
        </w:trPr>
        <w:tc>
          <w:tcPr>
            <w:tcW w:w="1805" w:type="dxa"/>
          </w:tcPr>
          <w:p w14:paraId="0D5F5AF0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E3071CC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[X]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38A52F6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  <w:r w:rsidRPr="00A22C6C">
              <w:rPr>
                <w:rFonts w:cs="Tahoma"/>
              </w:rPr>
              <w:t>Justificación</w:t>
            </w:r>
          </w:p>
        </w:tc>
      </w:tr>
      <w:tr w:rsidR="000E223D" w:rsidRPr="00A22C6C" w14:paraId="1B03E068" w14:textId="77777777" w:rsidTr="00F37BF6">
        <w:tc>
          <w:tcPr>
            <w:tcW w:w="1805" w:type="dxa"/>
            <w:tcBorders>
              <w:right w:val="single" w:sz="4" w:space="0" w:color="auto"/>
            </w:tcBorders>
          </w:tcPr>
          <w:p w14:paraId="2FB2341A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Año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98B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4A01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5FF1962A" w14:textId="77777777" w:rsidTr="00F37BF6">
        <w:tc>
          <w:tcPr>
            <w:tcW w:w="1805" w:type="dxa"/>
          </w:tcPr>
          <w:p w14:paraId="7EC4B9AA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9E53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C1D2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221C9EE3" w14:textId="77777777" w:rsidTr="00F37BF6">
        <w:tc>
          <w:tcPr>
            <w:tcW w:w="1805" w:type="dxa"/>
            <w:tcBorders>
              <w:right w:val="single" w:sz="4" w:space="0" w:color="auto"/>
            </w:tcBorders>
          </w:tcPr>
          <w:p w14:paraId="521AB348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Dos años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BD1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8E3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312E2CD9" w14:textId="77777777" w:rsidTr="00F37BF6">
        <w:tc>
          <w:tcPr>
            <w:tcW w:w="1805" w:type="dxa"/>
          </w:tcPr>
          <w:p w14:paraId="3F083CD0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1C2F1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670C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65924D7E" w14:textId="77777777" w:rsidTr="00F37BF6">
        <w:tc>
          <w:tcPr>
            <w:tcW w:w="1805" w:type="dxa"/>
            <w:tcBorders>
              <w:right w:val="single" w:sz="4" w:space="0" w:color="auto"/>
            </w:tcBorders>
          </w:tcPr>
          <w:p w14:paraId="537B537A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Tres años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692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46B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0028D8E7" w14:textId="77777777" w:rsidTr="00F37BF6">
        <w:tc>
          <w:tcPr>
            <w:tcW w:w="1805" w:type="dxa"/>
          </w:tcPr>
          <w:p w14:paraId="38B3C5B2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41F38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9438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45085AFF" w14:textId="77777777" w:rsidTr="00F37BF6">
        <w:tc>
          <w:tcPr>
            <w:tcW w:w="1805" w:type="dxa"/>
            <w:tcBorders>
              <w:right w:val="single" w:sz="4" w:space="0" w:color="auto"/>
            </w:tcBorders>
          </w:tcPr>
          <w:p w14:paraId="3A15BE01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Cuatro años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D05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D2E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786716A7" w14:textId="77777777" w:rsidTr="00F37BF6">
        <w:tc>
          <w:tcPr>
            <w:tcW w:w="1805" w:type="dxa"/>
          </w:tcPr>
          <w:p w14:paraId="6C97C7F1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E6A8E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82C2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  <w:tr w:rsidR="000E223D" w:rsidRPr="00A22C6C" w14:paraId="7C8BC398" w14:textId="77777777" w:rsidTr="00F37BF6">
        <w:tc>
          <w:tcPr>
            <w:tcW w:w="1805" w:type="dxa"/>
            <w:tcBorders>
              <w:right w:val="single" w:sz="4" w:space="0" w:color="auto"/>
            </w:tcBorders>
          </w:tcPr>
          <w:p w14:paraId="25DCFE21" w14:textId="77777777" w:rsidR="000E223D" w:rsidRPr="00A22C6C" w:rsidRDefault="000E223D" w:rsidP="00F37BF6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Otro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C66" w14:textId="77777777" w:rsidR="000E223D" w:rsidRPr="00A22C6C" w:rsidRDefault="000E223D" w:rsidP="00F37BF6">
            <w:pPr>
              <w:spacing w:before="40" w:after="40" w:line="240" w:lineRule="auto"/>
              <w:jc w:val="center"/>
              <w:rPr>
                <w:rFonts w:cs="Tahom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8AC" w14:textId="77777777" w:rsidR="000E223D" w:rsidRPr="00A22C6C" w:rsidRDefault="000E223D" w:rsidP="00F37BF6">
            <w:pPr>
              <w:spacing w:before="40" w:after="40" w:line="240" w:lineRule="auto"/>
              <w:jc w:val="left"/>
              <w:rPr>
                <w:rFonts w:cs="Tahoma"/>
              </w:rPr>
            </w:pPr>
          </w:p>
        </w:tc>
      </w:tr>
    </w:tbl>
    <w:p w14:paraId="18DB9AD4" w14:textId="77777777" w:rsidR="000E223D" w:rsidRPr="00A22C6C" w:rsidRDefault="000E223D" w:rsidP="000E223D">
      <w:pPr>
        <w:spacing w:line="240" w:lineRule="auto"/>
        <w:rPr>
          <w:rFonts w:cs="Tahoma"/>
        </w:rPr>
      </w:pPr>
      <w:r w:rsidRPr="00A22C6C">
        <w:rPr>
          <w:rFonts w:cs="Tahoma"/>
        </w:rPr>
        <w:t xml:space="preserve"> </w:t>
      </w:r>
    </w:p>
    <w:p w14:paraId="3BCF6D30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proofErr w:type="gramStart"/>
      <w:r w:rsidRPr="00A22C6C">
        <w:rPr>
          <w:rFonts w:cs="Tahoma"/>
          <w:b/>
        </w:rPr>
        <w:t>¿Considera que se debe eliminar, modificar o adicionar algún grupo de variables o variables presentado en la sección 3.</w:t>
      </w:r>
      <w:proofErr w:type="gramEnd"/>
      <w:r w:rsidRPr="00A22C6C">
        <w:rPr>
          <w:rFonts w:cs="Tahoma"/>
          <w:b/>
        </w:rPr>
        <w:t>5?</w:t>
      </w:r>
      <w:r w:rsidRPr="00A22C6C">
        <w:rPr>
          <w:rFonts w:cs="Tahoma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35E13ADA" w14:textId="77777777" w:rsidTr="00F37BF6">
        <w:tc>
          <w:tcPr>
            <w:tcW w:w="426" w:type="dxa"/>
          </w:tcPr>
          <w:p w14:paraId="1F9CB0CB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593713DE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75D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13FBD41D" w14:textId="77777777" w:rsidTr="00F37BF6">
        <w:trPr>
          <w:trHeight w:val="85"/>
        </w:trPr>
        <w:tc>
          <w:tcPr>
            <w:tcW w:w="1408" w:type="dxa"/>
            <w:gridSpan w:val="3"/>
          </w:tcPr>
          <w:p w14:paraId="1C9B7C4A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16D416BD" w14:textId="77777777" w:rsidTr="00F37BF6">
        <w:tc>
          <w:tcPr>
            <w:tcW w:w="426" w:type="dxa"/>
          </w:tcPr>
          <w:p w14:paraId="3F051CF9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42355E63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551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617920FB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EF33298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cuales grupos de variables o variables se deben eliminar [E], modificar [M] o adicionar [A] y justificar su respuesta.</w:t>
      </w:r>
    </w:p>
    <w:p w14:paraId="52E8E342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99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65"/>
        <w:gridCol w:w="361"/>
        <w:gridCol w:w="361"/>
        <w:gridCol w:w="361"/>
        <w:gridCol w:w="4047"/>
      </w:tblGrid>
      <w:tr w:rsidR="000E223D" w:rsidRPr="00A22C6C" w14:paraId="2D4C2C28" w14:textId="77777777" w:rsidTr="00F37BF6">
        <w:trPr>
          <w:tblHeader/>
        </w:trPr>
        <w:tc>
          <w:tcPr>
            <w:tcW w:w="3865" w:type="dxa"/>
          </w:tcPr>
          <w:p w14:paraId="4B63468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Grupo de variables</w:t>
            </w:r>
          </w:p>
        </w:tc>
        <w:tc>
          <w:tcPr>
            <w:tcW w:w="361" w:type="dxa"/>
          </w:tcPr>
          <w:p w14:paraId="3A94691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E</w:t>
            </w:r>
          </w:p>
          <w:p w14:paraId="6A8FF02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08" w:right="-102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[X]</w:t>
            </w:r>
          </w:p>
        </w:tc>
        <w:tc>
          <w:tcPr>
            <w:tcW w:w="361" w:type="dxa"/>
          </w:tcPr>
          <w:p w14:paraId="2EFD7B8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4" w:right="-115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M</w:t>
            </w:r>
          </w:p>
          <w:p w14:paraId="4D790F6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4" w:right="-115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[X]</w:t>
            </w:r>
          </w:p>
        </w:tc>
        <w:tc>
          <w:tcPr>
            <w:tcW w:w="361" w:type="dxa"/>
          </w:tcPr>
          <w:p w14:paraId="3851046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A</w:t>
            </w:r>
          </w:p>
          <w:p w14:paraId="1723251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-117" w:right="-112"/>
              <w:jc w:val="center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[X]</w:t>
            </w:r>
          </w:p>
        </w:tc>
        <w:tc>
          <w:tcPr>
            <w:tcW w:w="4047" w:type="dxa"/>
          </w:tcPr>
          <w:p w14:paraId="3A536B67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0E223D" w:rsidRPr="00A22C6C" w14:paraId="7B799EDF" w14:textId="77777777" w:rsidTr="00F37BF6">
        <w:tc>
          <w:tcPr>
            <w:tcW w:w="3865" w:type="dxa"/>
          </w:tcPr>
          <w:p w14:paraId="5E46B6EC" w14:textId="77777777" w:rsidR="000E223D" w:rsidRPr="00A22C6C" w:rsidRDefault="000E223D" w:rsidP="000E223D">
            <w:pPr>
              <w:pStyle w:val="Prrafodelista"/>
              <w:numPr>
                <w:ilvl w:val="0"/>
                <w:numId w:val="7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59E46502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2A03DF6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719F79C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0E0F493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48196F18" w14:textId="77777777" w:rsidTr="00F37BF6">
        <w:tc>
          <w:tcPr>
            <w:tcW w:w="3865" w:type="dxa"/>
          </w:tcPr>
          <w:p w14:paraId="03D0B891" w14:textId="77777777" w:rsidR="000E223D" w:rsidRPr="00A22C6C" w:rsidRDefault="000E223D" w:rsidP="000E223D">
            <w:pPr>
              <w:pStyle w:val="Prrafodelista"/>
              <w:numPr>
                <w:ilvl w:val="0"/>
                <w:numId w:val="7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79454759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71CF15C5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30830AE6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2E45D56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52CB1E73" w14:textId="77777777" w:rsidTr="00F37BF6">
        <w:tc>
          <w:tcPr>
            <w:tcW w:w="3865" w:type="dxa"/>
          </w:tcPr>
          <w:p w14:paraId="12C7C3EA" w14:textId="77777777" w:rsidR="000E223D" w:rsidRPr="00A22C6C" w:rsidRDefault="000E223D" w:rsidP="000E223D">
            <w:pPr>
              <w:pStyle w:val="Prrafodelista"/>
              <w:numPr>
                <w:ilvl w:val="0"/>
                <w:numId w:val="7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14B39378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482D238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06B9EAF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25769F5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6A0E9109" w14:textId="77777777" w:rsidTr="00F37BF6">
        <w:tc>
          <w:tcPr>
            <w:tcW w:w="3865" w:type="dxa"/>
          </w:tcPr>
          <w:p w14:paraId="555BFFD0" w14:textId="77777777" w:rsidR="000E223D" w:rsidRPr="00A22C6C" w:rsidRDefault="000E223D" w:rsidP="000E223D">
            <w:pPr>
              <w:pStyle w:val="Prrafodelista"/>
              <w:numPr>
                <w:ilvl w:val="0"/>
                <w:numId w:val="7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4571A6D4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3419EBCF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361" w:type="dxa"/>
            <w:vAlign w:val="center"/>
          </w:tcPr>
          <w:p w14:paraId="6178210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center"/>
              <w:rPr>
                <w:rFonts w:cs="Tahoma"/>
              </w:rPr>
            </w:pPr>
          </w:p>
        </w:tc>
        <w:tc>
          <w:tcPr>
            <w:tcW w:w="4047" w:type="dxa"/>
          </w:tcPr>
          <w:p w14:paraId="5898695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4BDF0353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458F670F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29719779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proofErr w:type="gramStart"/>
      <w:r w:rsidRPr="00A22C6C">
        <w:rPr>
          <w:rFonts w:cs="Tahoma"/>
          <w:b/>
        </w:rPr>
        <w:t>¿Considera que se deben modificar las características de la encuesta descritas en la sección 3.</w:t>
      </w:r>
      <w:proofErr w:type="gramEnd"/>
      <w:r w:rsidRPr="00A22C6C">
        <w:rPr>
          <w:rFonts w:cs="Tahoma"/>
          <w:b/>
        </w:rPr>
        <w:t>1.1?</w:t>
      </w:r>
      <w:r w:rsidRPr="00A22C6C">
        <w:rPr>
          <w:rFonts w:cs="Tahoma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61527393" w14:textId="77777777" w:rsidTr="00F37BF6">
        <w:tc>
          <w:tcPr>
            <w:tcW w:w="426" w:type="dxa"/>
          </w:tcPr>
          <w:p w14:paraId="05CCBB73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1A3FF0FD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4F5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3A973B04" w14:textId="77777777" w:rsidTr="00F37BF6">
        <w:trPr>
          <w:trHeight w:val="85"/>
        </w:trPr>
        <w:tc>
          <w:tcPr>
            <w:tcW w:w="1408" w:type="dxa"/>
            <w:gridSpan w:val="3"/>
          </w:tcPr>
          <w:p w14:paraId="3328AD90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420DCCC3" w14:textId="77777777" w:rsidTr="00F37BF6">
        <w:tc>
          <w:tcPr>
            <w:tcW w:w="426" w:type="dxa"/>
          </w:tcPr>
          <w:p w14:paraId="56BFC9CA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16AD3336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684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26752145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768A1207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cuales características deben ser modificaciones y la propuesta sobre cómo realizar dicha modificación en la siguiente tabla.</w:t>
      </w:r>
    </w:p>
    <w:p w14:paraId="29E29F10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4225"/>
        <w:gridCol w:w="4770"/>
      </w:tblGrid>
      <w:tr w:rsidR="000E223D" w:rsidRPr="00A22C6C" w14:paraId="2B6FFFC5" w14:textId="77777777" w:rsidTr="00F37BF6">
        <w:trPr>
          <w:tblHeader/>
        </w:trPr>
        <w:tc>
          <w:tcPr>
            <w:tcW w:w="4225" w:type="dxa"/>
          </w:tcPr>
          <w:p w14:paraId="75FD00D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Características</w:t>
            </w:r>
          </w:p>
        </w:tc>
        <w:tc>
          <w:tcPr>
            <w:tcW w:w="4770" w:type="dxa"/>
          </w:tcPr>
          <w:p w14:paraId="06169573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Propuesta</w:t>
            </w:r>
          </w:p>
        </w:tc>
      </w:tr>
      <w:tr w:rsidR="000E223D" w:rsidRPr="00A22C6C" w14:paraId="580E6843" w14:textId="77777777" w:rsidTr="00F37BF6">
        <w:tc>
          <w:tcPr>
            <w:tcW w:w="4225" w:type="dxa"/>
          </w:tcPr>
          <w:p w14:paraId="02B3FBBE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Cobertura geográfica nacional</w:t>
            </w:r>
          </w:p>
        </w:tc>
        <w:tc>
          <w:tcPr>
            <w:tcW w:w="4770" w:type="dxa"/>
          </w:tcPr>
          <w:p w14:paraId="4DCD4CF6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2D5A490C" w14:textId="77777777" w:rsidTr="00F37BF6">
        <w:tc>
          <w:tcPr>
            <w:tcW w:w="4225" w:type="dxa"/>
          </w:tcPr>
          <w:p w14:paraId="3BC2BC97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Muestra probabilística estratificada</w:t>
            </w:r>
          </w:p>
        </w:tc>
        <w:tc>
          <w:tcPr>
            <w:tcW w:w="4770" w:type="dxa"/>
          </w:tcPr>
          <w:p w14:paraId="38C9B61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4BC66040" w14:textId="77777777" w:rsidTr="00F37BF6">
        <w:tc>
          <w:tcPr>
            <w:tcW w:w="4225" w:type="dxa"/>
          </w:tcPr>
          <w:p w14:paraId="7BB124E7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 xml:space="preserve">Estratificación por grupos de edad; grupos de estrato socioeconómico; región urbana/rural </w:t>
            </w:r>
          </w:p>
        </w:tc>
        <w:tc>
          <w:tcPr>
            <w:tcW w:w="4770" w:type="dxa"/>
          </w:tcPr>
          <w:p w14:paraId="55E1A01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10CF137D" w14:textId="77777777" w:rsidTr="00F37BF6">
        <w:tc>
          <w:tcPr>
            <w:tcW w:w="4225" w:type="dxa"/>
          </w:tcPr>
          <w:p w14:paraId="14675A4F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Unidad informante por hogar; por individuo</w:t>
            </w:r>
          </w:p>
        </w:tc>
        <w:tc>
          <w:tcPr>
            <w:tcW w:w="4770" w:type="dxa"/>
          </w:tcPr>
          <w:p w14:paraId="5C00411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5E5310F0" w14:textId="77777777" w:rsidTr="00F37BF6">
        <w:tc>
          <w:tcPr>
            <w:tcW w:w="4225" w:type="dxa"/>
          </w:tcPr>
          <w:p w14:paraId="732B51FD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Método de recolección de la información: encuesta directa “cara a cara”, telefónica, en línea, mixta</w:t>
            </w:r>
          </w:p>
        </w:tc>
        <w:tc>
          <w:tcPr>
            <w:tcW w:w="4770" w:type="dxa"/>
          </w:tcPr>
          <w:p w14:paraId="5FF53DD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24AA356E" w14:textId="77777777" w:rsidTr="00F37BF6">
        <w:tc>
          <w:tcPr>
            <w:tcW w:w="4225" w:type="dxa"/>
          </w:tcPr>
          <w:p w14:paraId="33BDB63B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Nivel de confianza y error</w:t>
            </w:r>
          </w:p>
        </w:tc>
        <w:tc>
          <w:tcPr>
            <w:tcW w:w="4770" w:type="dxa"/>
          </w:tcPr>
          <w:p w14:paraId="1004D69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48F92302" w14:textId="77777777" w:rsidTr="00F37BF6">
        <w:tc>
          <w:tcPr>
            <w:tcW w:w="4225" w:type="dxa"/>
          </w:tcPr>
          <w:p w14:paraId="30D0821F" w14:textId="77777777" w:rsidR="000E223D" w:rsidRPr="00A22C6C" w:rsidRDefault="000E223D" w:rsidP="000E223D">
            <w:pPr>
              <w:pStyle w:val="Prrafodelista"/>
              <w:numPr>
                <w:ilvl w:val="0"/>
                <w:numId w:val="6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  <w:r w:rsidRPr="00A22C6C">
              <w:rPr>
                <w:rFonts w:cs="Tahoma"/>
              </w:rPr>
              <w:t>Otras modificaciones sugeridas</w:t>
            </w:r>
          </w:p>
        </w:tc>
        <w:tc>
          <w:tcPr>
            <w:tcW w:w="4770" w:type="dxa"/>
          </w:tcPr>
          <w:p w14:paraId="4A1CABD7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18C0DDA5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3A03B538" w14:textId="77777777" w:rsidR="000E223D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3B4BFA9D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6CDA27A2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 xml:space="preserve">¿Considera que existe un efecto sustitución entre los servicios de comunicaciones ofrecidos por operadores tradicionales y los servicios ofrecidos por un OSP en Colombia?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0E223D" w:rsidRPr="00A22C6C" w14:paraId="32B1C63A" w14:textId="77777777" w:rsidTr="00F37BF6">
        <w:tc>
          <w:tcPr>
            <w:tcW w:w="426" w:type="dxa"/>
          </w:tcPr>
          <w:p w14:paraId="082F6073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1C93D327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B8F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66B248D2" w14:textId="77777777" w:rsidTr="00F37BF6">
        <w:trPr>
          <w:trHeight w:val="85"/>
        </w:trPr>
        <w:tc>
          <w:tcPr>
            <w:tcW w:w="1408" w:type="dxa"/>
            <w:gridSpan w:val="3"/>
          </w:tcPr>
          <w:p w14:paraId="690E5A7C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  <w:tr w:rsidR="000E223D" w:rsidRPr="00A22C6C" w14:paraId="45BCE4B2" w14:textId="77777777" w:rsidTr="00F37BF6">
        <w:tc>
          <w:tcPr>
            <w:tcW w:w="426" w:type="dxa"/>
          </w:tcPr>
          <w:p w14:paraId="60A09134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0AEF6DD5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41C" w14:textId="77777777" w:rsidR="000E223D" w:rsidRPr="00A22C6C" w:rsidRDefault="000E223D" w:rsidP="00F37BF6">
            <w:pPr>
              <w:spacing w:line="240" w:lineRule="auto"/>
              <w:rPr>
                <w:rFonts w:cs="Tahoma"/>
              </w:rPr>
            </w:pPr>
          </w:p>
        </w:tc>
      </w:tr>
    </w:tbl>
    <w:p w14:paraId="7A9E6849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2A13C0BE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>Si su respuesta es “SI”, indicar en cuales servicios de comunicaciones considera que existe el efecto sustitución mencionado y justificar su respuesta tan detalladamente como le sea posible (de ser necesario, adjuntar los estudios sobre los cuales justifica su respuesta).</w:t>
      </w:r>
    </w:p>
    <w:p w14:paraId="52D5F531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0E223D" w:rsidRPr="00A22C6C" w14:paraId="013331B3" w14:textId="77777777" w:rsidTr="00F37BF6">
        <w:trPr>
          <w:tblHeader/>
        </w:trPr>
        <w:tc>
          <w:tcPr>
            <w:tcW w:w="3865" w:type="dxa"/>
          </w:tcPr>
          <w:p w14:paraId="752C2D2B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Mercado (describir el mercado)</w:t>
            </w:r>
          </w:p>
        </w:tc>
        <w:tc>
          <w:tcPr>
            <w:tcW w:w="5130" w:type="dxa"/>
          </w:tcPr>
          <w:p w14:paraId="3ACDB8B1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0E223D" w:rsidRPr="00A22C6C" w14:paraId="3A128E5E" w14:textId="77777777" w:rsidTr="00F37BF6">
        <w:tc>
          <w:tcPr>
            <w:tcW w:w="3865" w:type="dxa"/>
          </w:tcPr>
          <w:p w14:paraId="240659E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>Servicio</w:t>
            </w:r>
            <w:r w:rsidRPr="00A22C6C">
              <w:rPr>
                <w:rFonts w:cs="Tahoma"/>
              </w:rPr>
              <w:t xml:space="preserve"> 1:</w:t>
            </w:r>
          </w:p>
        </w:tc>
        <w:tc>
          <w:tcPr>
            <w:tcW w:w="5130" w:type="dxa"/>
          </w:tcPr>
          <w:p w14:paraId="22B2A28C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236FBDB1" w14:textId="77777777" w:rsidTr="00F37BF6">
        <w:tc>
          <w:tcPr>
            <w:tcW w:w="3865" w:type="dxa"/>
          </w:tcPr>
          <w:p w14:paraId="74EC8280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Servicio </w:t>
            </w:r>
            <w:r w:rsidRPr="00A22C6C">
              <w:rPr>
                <w:rFonts w:cs="Tahoma"/>
              </w:rPr>
              <w:t>2:</w:t>
            </w:r>
          </w:p>
        </w:tc>
        <w:tc>
          <w:tcPr>
            <w:tcW w:w="5130" w:type="dxa"/>
          </w:tcPr>
          <w:p w14:paraId="305762A2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0E223D" w:rsidRPr="00A22C6C" w14:paraId="0105B12C" w14:textId="77777777" w:rsidTr="00F37BF6">
        <w:tc>
          <w:tcPr>
            <w:tcW w:w="3865" w:type="dxa"/>
          </w:tcPr>
          <w:p w14:paraId="10CCE4CE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Servicio </w:t>
            </w:r>
            <w:r w:rsidRPr="00A22C6C">
              <w:rPr>
                <w:rFonts w:cs="Tahoma"/>
              </w:rPr>
              <w:t>3:</w:t>
            </w:r>
          </w:p>
        </w:tc>
        <w:tc>
          <w:tcPr>
            <w:tcW w:w="5130" w:type="dxa"/>
          </w:tcPr>
          <w:p w14:paraId="1F725A7A" w14:textId="77777777" w:rsidR="000E223D" w:rsidRPr="00A22C6C" w:rsidRDefault="000E223D" w:rsidP="00F37BF6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526A96F6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5E2E3B20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p w14:paraId="2E9F252D" w14:textId="77777777" w:rsidR="000E223D" w:rsidRPr="00A22C6C" w:rsidRDefault="000E223D" w:rsidP="000E223D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>¿Algún otro comentario adicional general a la Consulta Pública?</w:t>
      </w:r>
    </w:p>
    <w:p w14:paraId="2A61EE10" w14:textId="77777777" w:rsidR="000E223D" w:rsidRPr="00A22C6C" w:rsidRDefault="000E223D" w:rsidP="000E223D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0E223D" w:rsidRPr="00A22C6C" w14:paraId="68E945F9" w14:textId="77777777" w:rsidTr="00F37BF6">
        <w:tc>
          <w:tcPr>
            <w:tcW w:w="9350" w:type="dxa"/>
          </w:tcPr>
          <w:p w14:paraId="09F6B6EE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58D47724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69EB8022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0A9F9350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26E31A50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71753604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38A6382E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5BC618F2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59B7ECC1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00029716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7E6ADAD7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645A5E9E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79ECCC68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0C6A9909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707DAD6E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207359E3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044C15F0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75F23BB3" w14:textId="77777777" w:rsidR="000E223D" w:rsidRPr="00A22C6C" w:rsidRDefault="000E223D" w:rsidP="00F37BF6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</w:tc>
      </w:tr>
    </w:tbl>
    <w:p w14:paraId="582E5CB7" w14:textId="77777777" w:rsidR="00905567" w:rsidRDefault="00905567"/>
    <w:sectPr w:rsidR="00905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4EBC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8D2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6B8E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189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9FC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35AD"/>
    <w:multiLevelType w:val="hybridMultilevel"/>
    <w:tmpl w:val="E2F8E3B0"/>
    <w:lvl w:ilvl="0" w:tplc="7DD6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5EED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D"/>
    <w:rsid w:val="00032095"/>
    <w:rsid w:val="000E223D"/>
    <w:rsid w:val="003D7143"/>
    <w:rsid w:val="00885B52"/>
    <w:rsid w:val="00905567"/>
    <w:rsid w:val="00DD5413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2C9"/>
  <w15:chartTrackingRefBased/>
  <w15:docId w15:val="{7F401C0B-A678-4F80-816E-E264B11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3D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2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Sarmiento Henriquez</dc:creator>
  <cp:keywords/>
  <dc:description/>
  <cp:lastModifiedBy>Juan Manuel Velasco</cp:lastModifiedBy>
  <cp:revision>2</cp:revision>
  <dcterms:created xsi:type="dcterms:W3CDTF">2022-03-03T15:22:00Z</dcterms:created>
  <dcterms:modified xsi:type="dcterms:W3CDTF">2022-03-03T15:22:00Z</dcterms:modified>
</cp:coreProperties>
</file>